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2086" w14:textId="77777777" w:rsidR="00857349" w:rsidRDefault="00857349">
      <w:pPr>
        <w:pStyle w:val="BodyText"/>
        <w:spacing w:before="5"/>
        <w:ind w:left="0"/>
        <w:rPr>
          <w:rFonts w:ascii="Times New Roman"/>
          <w:sz w:val="19"/>
        </w:rPr>
      </w:pPr>
    </w:p>
    <w:p w14:paraId="5D2E22B4" w14:textId="77777777" w:rsidR="00857349" w:rsidRDefault="00857349">
      <w:pPr>
        <w:pStyle w:val="BodyText"/>
        <w:spacing w:before="5"/>
        <w:ind w:left="0"/>
        <w:rPr>
          <w:sz w:val="19"/>
        </w:rPr>
      </w:pPr>
    </w:p>
    <w:p w14:paraId="4DF64AE7" w14:textId="0D9C03EA" w:rsidR="00857349" w:rsidRDefault="002F4D28" w:rsidP="00F7469A">
      <w:pPr>
        <w:spacing w:before="93"/>
        <w:ind w:left="2835" w:right="2709"/>
        <w:jc w:val="center"/>
        <w:rPr>
          <w:b/>
          <w:sz w:val="24"/>
        </w:rPr>
      </w:pPr>
      <w:proofErr w:type="spellStart"/>
      <w:r>
        <w:rPr>
          <w:b/>
          <w:sz w:val="24"/>
          <w:u w:val="single"/>
        </w:rPr>
        <w:t>D</w:t>
      </w:r>
      <w:r w:rsidR="00390DE1">
        <w:rPr>
          <w:b/>
          <w:sz w:val="24"/>
          <w:u w:val="single"/>
        </w:rPr>
        <w:t>emnameya</w:t>
      </w:r>
      <w:proofErr w:type="spellEnd"/>
      <w:r w:rsidR="00390DE1">
        <w:rPr>
          <w:b/>
          <w:sz w:val="24"/>
          <w:u w:val="single"/>
        </w:rPr>
        <w:t xml:space="preserve"> </w:t>
      </w:r>
      <w:proofErr w:type="spellStart"/>
      <w:r w:rsidR="00390DE1">
        <w:rPr>
          <w:b/>
          <w:sz w:val="24"/>
          <w:u w:val="single"/>
        </w:rPr>
        <w:t>duşaxeyê</w:t>
      </w:r>
      <w:proofErr w:type="spellEnd"/>
      <w:r w:rsidR="00390DE1">
        <w:rPr>
          <w:b/>
          <w:sz w:val="24"/>
          <w:u w:val="single"/>
        </w:rPr>
        <w:t xml:space="preserve"> (</w:t>
      </w:r>
      <w:proofErr w:type="spellStart"/>
      <w:r w:rsidR="00390DE1">
        <w:rPr>
          <w:b/>
          <w:sz w:val="24"/>
          <w:u w:val="single"/>
        </w:rPr>
        <w:t>dîfterî</w:t>
      </w:r>
      <w:proofErr w:type="spellEnd"/>
      <w:r w:rsidR="00390DE1">
        <w:rPr>
          <w:b/>
          <w:sz w:val="24"/>
          <w:u w:val="single"/>
        </w:rPr>
        <w:t>)</w:t>
      </w:r>
    </w:p>
    <w:p w14:paraId="7CA44EE4" w14:textId="35381358" w:rsidR="00857349" w:rsidRDefault="00390DE1">
      <w:pPr>
        <w:pStyle w:val="Heading1"/>
        <w:spacing w:before="180"/>
      </w:pPr>
      <w:proofErr w:type="spellStart"/>
      <w:r>
        <w:t>Duşaxe</w:t>
      </w:r>
      <w:proofErr w:type="spellEnd"/>
      <w:r>
        <w:t xml:space="preserve"> </w:t>
      </w:r>
      <w:proofErr w:type="spellStart"/>
      <w:r>
        <w:t>çi</w:t>
      </w:r>
      <w:proofErr w:type="spellEnd"/>
      <w:r>
        <w:t xml:space="preserve"> ye</w:t>
      </w:r>
      <w:r w:rsidR="002F4D28">
        <w:rPr>
          <w:spacing w:val="-2"/>
        </w:rPr>
        <w:t>?</w:t>
      </w:r>
    </w:p>
    <w:p w14:paraId="46736BE7" w14:textId="4EB7DE70" w:rsidR="00857349" w:rsidRDefault="002F4D28">
      <w:pPr>
        <w:spacing w:before="182" w:line="259" w:lineRule="auto"/>
        <w:ind w:left="100"/>
        <w:rPr>
          <w:sz w:val="24"/>
        </w:rPr>
      </w:pPr>
      <w:proofErr w:type="spellStart"/>
      <w:r>
        <w:rPr>
          <w:sz w:val="24"/>
        </w:rPr>
        <w:t>D</w:t>
      </w:r>
      <w:r w:rsidR="00390DE1">
        <w:rPr>
          <w:sz w:val="24"/>
        </w:rPr>
        <w:t>uşaxe</w:t>
      </w:r>
      <w:proofErr w:type="spellEnd"/>
      <w:r w:rsidR="00390DE1">
        <w:rPr>
          <w:sz w:val="24"/>
        </w:rPr>
        <w:t xml:space="preserve"> </w:t>
      </w:r>
      <w:proofErr w:type="spellStart"/>
      <w:r w:rsidR="00390DE1">
        <w:rPr>
          <w:sz w:val="24"/>
        </w:rPr>
        <w:t>enfeksîyoneke</w:t>
      </w:r>
      <w:proofErr w:type="spellEnd"/>
      <w:r w:rsidR="00390DE1">
        <w:rPr>
          <w:sz w:val="24"/>
        </w:rPr>
        <w:t xml:space="preserve"> </w:t>
      </w:r>
      <w:proofErr w:type="spellStart"/>
      <w:r w:rsidR="00390DE1">
        <w:rPr>
          <w:sz w:val="24"/>
        </w:rPr>
        <w:t>têger</w:t>
      </w:r>
      <w:proofErr w:type="spellEnd"/>
      <w:r w:rsidR="00390DE1">
        <w:rPr>
          <w:sz w:val="24"/>
        </w:rPr>
        <w:t xml:space="preserve"> e; </w:t>
      </w:r>
      <w:proofErr w:type="spellStart"/>
      <w:r w:rsidR="00390DE1">
        <w:rPr>
          <w:sz w:val="24"/>
        </w:rPr>
        <w:t>jahr</w:t>
      </w:r>
      <w:r w:rsidR="00420833">
        <w:rPr>
          <w:sz w:val="24"/>
        </w:rPr>
        <w:t>eke</w:t>
      </w:r>
      <w:proofErr w:type="spellEnd"/>
      <w:r w:rsidR="00420833">
        <w:rPr>
          <w:sz w:val="24"/>
        </w:rPr>
        <w:t xml:space="preserve"> (</w:t>
      </w:r>
      <w:proofErr w:type="spellStart"/>
      <w:r w:rsidR="00420833">
        <w:rPr>
          <w:sz w:val="24"/>
        </w:rPr>
        <w:t>toksîneke</w:t>
      </w:r>
      <w:proofErr w:type="spellEnd"/>
      <w:r w:rsidR="00420833">
        <w:rPr>
          <w:sz w:val="24"/>
        </w:rPr>
        <w:t>)</w:t>
      </w:r>
      <w:r w:rsidR="00390DE1">
        <w:rPr>
          <w:sz w:val="24"/>
        </w:rPr>
        <w:t xml:space="preserve"> </w:t>
      </w:r>
      <w:proofErr w:type="spellStart"/>
      <w:r w:rsidR="00390DE1">
        <w:rPr>
          <w:sz w:val="24"/>
        </w:rPr>
        <w:t>bakterîyan</w:t>
      </w:r>
      <w:proofErr w:type="spellEnd"/>
      <w:r w:rsidR="00390DE1">
        <w:rPr>
          <w:sz w:val="24"/>
        </w:rPr>
        <w:t xml:space="preserve"> </w:t>
      </w:r>
      <w:proofErr w:type="spellStart"/>
      <w:r w:rsidR="00390DE1">
        <w:rPr>
          <w:sz w:val="24"/>
        </w:rPr>
        <w:t>dibe</w:t>
      </w:r>
      <w:proofErr w:type="spellEnd"/>
      <w:r w:rsidR="00390DE1">
        <w:rPr>
          <w:sz w:val="24"/>
        </w:rPr>
        <w:t xml:space="preserve"> </w:t>
      </w:r>
      <w:proofErr w:type="spellStart"/>
      <w:r w:rsidR="00390DE1">
        <w:rPr>
          <w:sz w:val="24"/>
        </w:rPr>
        <w:t>sedem</w:t>
      </w:r>
      <w:proofErr w:type="spellEnd"/>
      <w:r>
        <w:rPr>
          <w:sz w:val="24"/>
        </w:rPr>
        <w:t>.</w:t>
      </w:r>
      <w:r w:rsidR="00390DE1">
        <w:rPr>
          <w:sz w:val="24"/>
        </w:rPr>
        <w:t xml:space="preserve"> </w:t>
      </w:r>
      <w:r>
        <w:rPr>
          <w:i/>
          <w:sz w:val="24"/>
        </w:rPr>
        <w:t xml:space="preserve">Corynebacterium diphtheriae </w:t>
      </w:r>
      <w:r w:rsidR="00390DE1">
        <w:rPr>
          <w:sz w:val="24"/>
        </w:rPr>
        <w:t>û</w:t>
      </w:r>
      <w:r>
        <w:rPr>
          <w:sz w:val="24"/>
        </w:rPr>
        <w:t xml:space="preserve"> </w:t>
      </w:r>
      <w:r>
        <w:rPr>
          <w:i/>
          <w:sz w:val="24"/>
        </w:rPr>
        <w:t xml:space="preserve">Corynebacterium </w:t>
      </w:r>
      <w:proofErr w:type="spellStart"/>
      <w:r>
        <w:rPr>
          <w:i/>
          <w:sz w:val="24"/>
        </w:rPr>
        <w:t>ulcerans</w:t>
      </w:r>
      <w:proofErr w:type="spellEnd"/>
      <w:r>
        <w:rPr>
          <w:i/>
          <w:sz w:val="24"/>
        </w:rPr>
        <w:t xml:space="preserve"> </w:t>
      </w:r>
      <w:r w:rsidR="00390DE1">
        <w:rPr>
          <w:sz w:val="24"/>
        </w:rPr>
        <w:t xml:space="preserve">du </w:t>
      </w:r>
      <w:proofErr w:type="spellStart"/>
      <w:r w:rsidR="00390DE1">
        <w:rPr>
          <w:sz w:val="24"/>
        </w:rPr>
        <w:t>bakterîyên</w:t>
      </w:r>
      <w:proofErr w:type="spellEnd"/>
      <w:r w:rsidR="00390DE1">
        <w:rPr>
          <w:sz w:val="24"/>
        </w:rPr>
        <w:t xml:space="preserve"> </w:t>
      </w:r>
      <w:proofErr w:type="spellStart"/>
      <w:r w:rsidR="00390DE1">
        <w:rPr>
          <w:sz w:val="24"/>
        </w:rPr>
        <w:t>herî</w:t>
      </w:r>
      <w:proofErr w:type="spellEnd"/>
      <w:r w:rsidR="00390DE1">
        <w:rPr>
          <w:sz w:val="24"/>
        </w:rPr>
        <w:t xml:space="preserve"> </w:t>
      </w:r>
      <w:proofErr w:type="spellStart"/>
      <w:r w:rsidR="00390DE1">
        <w:rPr>
          <w:sz w:val="24"/>
        </w:rPr>
        <w:t>berbelav</w:t>
      </w:r>
      <w:proofErr w:type="spellEnd"/>
      <w:r w:rsidR="00390DE1">
        <w:rPr>
          <w:sz w:val="24"/>
        </w:rPr>
        <w:t xml:space="preserve"> in </w:t>
      </w:r>
      <w:proofErr w:type="spellStart"/>
      <w:r w:rsidR="00390DE1">
        <w:rPr>
          <w:sz w:val="24"/>
        </w:rPr>
        <w:t>ku</w:t>
      </w:r>
      <w:proofErr w:type="spellEnd"/>
      <w:r w:rsidR="00390DE1">
        <w:rPr>
          <w:sz w:val="24"/>
        </w:rPr>
        <w:t xml:space="preserve"> </w:t>
      </w:r>
      <w:proofErr w:type="spellStart"/>
      <w:r w:rsidR="00390DE1">
        <w:rPr>
          <w:sz w:val="24"/>
        </w:rPr>
        <w:t>kanin</w:t>
      </w:r>
      <w:proofErr w:type="spellEnd"/>
      <w:r w:rsidR="00390DE1">
        <w:rPr>
          <w:sz w:val="24"/>
        </w:rPr>
        <w:t xml:space="preserve"> </w:t>
      </w:r>
      <w:proofErr w:type="spellStart"/>
      <w:r w:rsidR="00390DE1">
        <w:rPr>
          <w:sz w:val="24"/>
        </w:rPr>
        <w:t>bibin</w:t>
      </w:r>
      <w:proofErr w:type="spellEnd"/>
      <w:r w:rsidR="00390DE1">
        <w:rPr>
          <w:sz w:val="24"/>
        </w:rPr>
        <w:t xml:space="preserve"> </w:t>
      </w:r>
      <w:proofErr w:type="spellStart"/>
      <w:r w:rsidR="00390DE1">
        <w:rPr>
          <w:sz w:val="24"/>
        </w:rPr>
        <w:t>sedema</w:t>
      </w:r>
      <w:proofErr w:type="spellEnd"/>
      <w:r w:rsidR="00420833">
        <w:rPr>
          <w:sz w:val="24"/>
        </w:rPr>
        <w:t xml:space="preserve"> </w:t>
      </w:r>
      <w:proofErr w:type="spellStart"/>
      <w:r w:rsidR="00420833">
        <w:rPr>
          <w:sz w:val="24"/>
        </w:rPr>
        <w:t>duşaxeyê</w:t>
      </w:r>
      <w:proofErr w:type="spellEnd"/>
      <w:r w:rsidR="00420833">
        <w:rPr>
          <w:sz w:val="24"/>
        </w:rPr>
        <w:t xml:space="preserve">, </w:t>
      </w:r>
      <w:proofErr w:type="spellStart"/>
      <w:r w:rsidR="00420833">
        <w:rPr>
          <w:sz w:val="24"/>
        </w:rPr>
        <w:t>lê</w:t>
      </w:r>
      <w:proofErr w:type="spellEnd"/>
      <w:r w:rsidR="00420833">
        <w:rPr>
          <w:sz w:val="24"/>
        </w:rPr>
        <w:t xml:space="preserve"> </w:t>
      </w:r>
      <w:proofErr w:type="spellStart"/>
      <w:r w:rsidR="00420833">
        <w:rPr>
          <w:sz w:val="24"/>
        </w:rPr>
        <w:t>belê</w:t>
      </w:r>
      <w:proofErr w:type="spellEnd"/>
      <w:r w:rsidR="00420833">
        <w:rPr>
          <w:sz w:val="24"/>
        </w:rPr>
        <w:t xml:space="preserve"> her </w:t>
      </w:r>
      <w:proofErr w:type="spellStart"/>
      <w:r w:rsidR="00420833">
        <w:rPr>
          <w:sz w:val="24"/>
        </w:rPr>
        <w:t>çi</w:t>
      </w:r>
      <w:proofErr w:type="spellEnd"/>
      <w:r w:rsidR="00420833">
        <w:rPr>
          <w:sz w:val="24"/>
        </w:rPr>
        <w:t xml:space="preserve"> </w:t>
      </w:r>
      <w:proofErr w:type="spellStart"/>
      <w:r w:rsidR="00420833">
        <w:rPr>
          <w:sz w:val="24"/>
        </w:rPr>
        <w:t>qas</w:t>
      </w:r>
      <w:proofErr w:type="spellEnd"/>
      <w:r w:rsidR="00420833">
        <w:rPr>
          <w:sz w:val="24"/>
        </w:rPr>
        <w:t xml:space="preserve"> </w:t>
      </w:r>
      <w:proofErr w:type="spellStart"/>
      <w:r w:rsidR="00420833">
        <w:rPr>
          <w:sz w:val="24"/>
        </w:rPr>
        <w:t>pir</w:t>
      </w:r>
      <w:proofErr w:type="spellEnd"/>
      <w:r w:rsidR="00420833">
        <w:rPr>
          <w:sz w:val="24"/>
        </w:rPr>
        <w:t xml:space="preserve"> </w:t>
      </w:r>
      <w:proofErr w:type="spellStart"/>
      <w:r w:rsidR="00420833">
        <w:rPr>
          <w:sz w:val="24"/>
        </w:rPr>
        <w:t>kêm</w:t>
      </w:r>
      <w:proofErr w:type="spellEnd"/>
      <w:r w:rsidR="00420833">
        <w:rPr>
          <w:sz w:val="24"/>
        </w:rPr>
        <w:t xml:space="preserve"> </w:t>
      </w:r>
      <w:proofErr w:type="spellStart"/>
      <w:r w:rsidR="00420833">
        <w:rPr>
          <w:sz w:val="24"/>
        </w:rPr>
        <w:t>biqewime</w:t>
      </w:r>
      <w:proofErr w:type="spellEnd"/>
      <w:r w:rsidR="00420833">
        <w:rPr>
          <w:sz w:val="24"/>
        </w:rPr>
        <w:t xml:space="preserve"> </w:t>
      </w:r>
      <w:proofErr w:type="spellStart"/>
      <w:r w:rsidR="00420833">
        <w:rPr>
          <w:sz w:val="24"/>
        </w:rPr>
        <w:t>jî</w:t>
      </w:r>
      <w:proofErr w:type="spellEnd"/>
      <w:r w:rsidR="00420833">
        <w:rPr>
          <w:sz w:val="24"/>
        </w:rPr>
        <w:t xml:space="preserve">, </w:t>
      </w:r>
      <w:r w:rsidR="00390DE1">
        <w:rPr>
          <w:sz w:val="24"/>
        </w:rPr>
        <w:t xml:space="preserve"> </w:t>
      </w:r>
      <w:r>
        <w:rPr>
          <w:i/>
          <w:sz w:val="24"/>
        </w:rPr>
        <w:t>Corynebacterium pseudotuberculosis</w:t>
      </w:r>
      <w:r w:rsidR="00420833">
        <w:rPr>
          <w:sz w:val="24"/>
        </w:rPr>
        <w:t xml:space="preserve"> </w:t>
      </w:r>
      <w:proofErr w:type="spellStart"/>
      <w:r w:rsidR="00420833">
        <w:rPr>
          <w:sz w:val="24"/>
        </w:rPr>
        <w:t>jî</w:t>
      </w:r>
      <w:proofErr w:type="spellEnd"/>
      <w:r w:rsidR="00420833">
        <w:rPr>
          <w:sz w:val="24"/>
        </w:rPr>
        <w:t xml:space="preserve"> </w:t>
      </w:r>
      <w:proofErr w:type="spellStart"/>
      <w:r w:rsidR="00420833">
        <w:rPr>
          <w:sz w:val="24"/>
        </w:rPr>
        <w:t>kane</w:t>
      </w:r>
      <w:proofErr w:type="spellEnd"/>
      <w:r w:rsidR="00420833">
        <w:rPr>
          <w:sz w:val="24"/>
        </w:rPr>
        <w:t xml:space="preserve"> </w:t>
      </w:r>
      <w:proofErr w:type="spellStart"/>
      <w:r w:rsidR="00420833">
        <w:rPr>
          <w:sz w:val="24"/>
        </w:rPr>
        <w:t>bibe</w:t>
      </w:r>
      <w:proofErr w:type="spellEnd"/>
      <w:r w:rsidR="00420833">
        <w:rPr>
          <w:sz w:val="24"/>
        </w:rPr>
        <w:t xml:space="preserve"> </w:t>
      </w:r>
      <w:proofErr w:type="spellStart"/>
      <w:r w:rsidR="00420833">
        <w:rPr>
          <w:sz w:val="24"/>
        </w:rPr>
        <w:t>sedem</w:t>
      </w:r>
      <w:proofErr w:type="spellEnd"/>
      <w:r w:rsidR="00420833">
        <w:rPr>
          <w:sz w:val="24"/>
        </w:rPr>
        <w:t>.</w:t>
      </w:r>
    </w:p>
    <w:p w14:paraId="54FF461F" w14:textId="1DA5A5C3" w:rsidR="00857349" w:rsidRDefault="00420833">
      <w:pPr>
        <w:pStyle w:val="Heading1"/>
      </w:pPr>
      <w:proofErr w:type="spellStart"/>
      <w:r>
        <w:t>Çi</w:t>
      </w:r>
      <w:proofErr w:type="spellEnd"/>
      <w:r>
        <w:t xml:space="preserve"> </w:t>
      </w:r>
      <w:proofErr w:type="spellStart"/>
      <w:r>
        <w:t>s</w:t>
      </w:r>
      <w:r w:rsidR="00390DE1">
        <w:t>emptom</w:t>
      </w:r>
      <w:r>
        <w:t>ên</w:t>
      </w:r>
      <w:proofErr w:type="spellEnd"/>
      <w:r w:rsidR="00390DE1">
        <w:t xml:space="preserve"> </w:t>
      </w:r>
      <w:proofErr w:type="spellStart"/>
      <w:r>
        <w:t>wê</w:t>
      </w:r>
      <w:proofErr w:type="spellEnd"/>
      <w:r w:rsidR="00390DE1">
        <w:t xml:space="preserve"> </w:t>
      </w:r>
      <w:proofErr w:type="spellStart"/>
      <w:r>
        <w:t>he</w:t>
      </w:r>
      <w:r w:rsidR="00390DE1">
        <w:t>ne</w:t>
      </w:r>
      <w:proofErr w:type="spellEnd"/>
      <w:r w:rsidR="002F4D28">
        <w:rPr>
          <w:spacing w:val="-2"/>
        </w:rPr>
        <w:t>?</w:t>
      </w:r>
    </w:p>
    <w:p w14:paraId="6031FEDB" w14:textId="68E2232F" w:rsidR="00857349" w:rsidRDefault="002F4D28">
      <w:pPr>
        <w:pStyle w:val="BodyText"/>
        <w:spacing w:before="183" w:line="259" w:lineRule="auto"/>
      </w:pPr>
      <w:proofErr w:type="spellStart"/>
      <w:r>
        <w:t>S</w:t>
      </w:r>
      <w:r w:rsidR="00392705">
        <w:t>e</w:t>
      </w:r>
      <w:r>
        <w:t>mptom</w:t>
      </w:r>
      <w:proofErr w:type="spellEnd"/>
      <w:r w:rsidR="00392705">
        <w:t xml:space="preserve"> </w:t>
      </w:r>
      <w:proofErr w:type="spellStart"/>
      <w:r w:rsidR="00392705">
        <w:t>pirê</w:t>
      </w:r>
      <w:proofErr w:type="spellEnd"/>
      <w:r w:rsidR="00392705">
        <w:t xml:space="preserve"> </w:t>
      </w:r>
      <w:proofErr w:type="spellStart"/>
      <w:r w:rsidR="00392705">
        <w:t>caran</w:t>
      </w:r>
      <w:proofErr w:type="spellEnd"/>
      <w:r w:rsidR="00392705">
        <w:t xml:space="preserve"> di </w:t>
      </w:r>
      <w:proofErr w:type="spellStart"/>
      <w:r w:rsidR="00392705">
        <w:t>navbera</w:t>
      </w:r>
      <w:proofErr w:type="spellEnd"/>
      <w:r w:rsidR="00392705">
        <w:t xml:space="preserve"> du û </w:t>
      </w:r>
      <w:proofErr w:type="spellStart"/>
      <w:r w:rsidR="00392705">
        <w:t>pênc</w:t>
      </w:r>
      <w:proofErr w:type="spellEnd"/>
      <w:r w:rsidR="00392705">
        <w:t xml:space="preserve"> </w:t>
      </w:r>
      <w:proofErr w:type="spellStart"/>
      <w:r w:rsidR="00392705">
        <w:t>rojên</w:t>
      </w:r>
      <w:proofErr w:type="spellEnd"/>
      <w:r w:rsidR="00392705">
        <w:t xml:space="preserve"> </w:t>
      </w:r>
      <w:proofErr w:type="spellStart"/>
      <w:r w:rsidR="00392705">
        <w:t>piştî</w:t>
      </w:r>
      <w:proofErr w:type="spellEnd"/>
      <w:r w:rsidR="00392705">
        <w:t xml:space="preserve"> </w:t>
      </w:r>
      <w:proofErr w:type="spellStart"/>
      <w:r w:rsidR="00392705">
        <w:t>rûbirûbûna</w:t>
      </w:r>
      <w:proofErr w:type="spellEnd"/>
      <w:r w:rsidR="00392705">
        <w:t xml:space="preserve"> </w:t>
      </w:r>
      <w:proofErr w:type="spellStart"/>
      <w:r w:rsidR="00392705">
        <w:t>bakterîya</w:t>
      </w:r>
      <w:proofErr w:type="spellEnd"/>
      <w:r w:rsidR="00392705">
        <w:t xml:space="preserve"> </w:t>
      </w:r>
      <w:proofErr w:type="spellStart"/>
      <w:r w:rsidR="00392705">
        <w:t>duşaxeyê</w:t>
      </w:r>
      <w:proofErr w:type="spellEnd"/>
      <w:r w:rsidR="00392705">
        <w:t xml:space="preserve"> </w:t>
      </w:r>
      <w:proofErr w:type="spellStart"/>
      <w:r w:rsidR="00392705">
        <w:t>dest</w:t>
      </w:r>
      <w:proofErr w:type="spellEnd"/>
      <w:r w:rsidR="00392705">
        <w:t xml:space="preserve"> </w:t>
      </w:r>
      <w:proofErr w:type="spellStart"/>
      <w:r w:rsidR="00392705">
        <w:t>pê</w:t>
      </w:r>
      <w:proofErr w:type="spellEnd"/>
      <w:r w:rsidR="00392705">
        <w:t xml:space="preserve"> </w:t>
      </w:r>
      <w:proofErr w:type="spellStart"/>
      <w:r w:rsidR="00392705">
        <w:t>dikin</w:t>
      </w:r>
      <w:proofErr w:type="spellEnd"/>
      <w:r>
        <w:t xml:space="preserve">. </w:t>
      </w:r>
      <w:proofErr w:type="spellStart"/>
      <w:r>
        <w:t>S</w:t>
      </w:r>
      <w:r w:rsidR="00392705">
        <w:t>emptom</w:t>
      </w:r>
      <w:proofErr w:type="spellEnd"/>
      <w:r w:rsidR="00392705">
        <w:t xml:space="preserve"> li </w:t>
      </w:r>
      <w:proofErr w:type="spellStart"/>
      <w:r w:rsidR="00392705">
        <w:t>gora</w:t>
      </w:r>
      <w:proofErr w:type="spellEnd"/>
      <w:r w:rsidR="00392705">
        <w:t xml:space="preserve"> </w:t>
      </w:r>
      <w:proofErr w:type="spellStart"/>
      <w:r w:rsidR="00392705">
        <w:t>cîhê</w:t>
      </w:r>
      <w:proofErr w:type="spellEnd"/>
      <w:r w:rsidR="00392705">
        <w:t xml:space="preserve"> </w:t>
      </w:r>
      <w:proofErr w:type="spellStart"/>
      <w:r w:rsidR="00392705">
        <w:t>enfeksîyonê</w:t>
      </w:r>
      <w:proofErr w:type="spellEnd"/>
      <w:r w:rsidR="00392705">
        <w:t xml:space="preserve"> </w:t>
      </w:r>
      <w:proofErr w:type="spellStart"/>
      <w:r w:rsidR="00392705">
        <w:t>diguherin</w:t>
      </w:r>
      <w:proofErr w:type="spellEnd"/>
      <w:r w:rsidR="00392705">
        <w:t xml:space="preserve">, </w:t>
      </w:r>
      <w:proofErr w:type="spellStart"/>
      <w:r w:rsidR="00392705">
        <w:t>lê</w:t>
      </w:r>
      <w:proofErr w:type="spellEnd"/>
      <w:r w:rsidR="00392705">
        <w:t xml:space="preserve"> </w:t>
      </w:r>
      <w:proofErr w:type="spellStart"/>
      <w:r w:rsidR="00392705">
        <w:t>belê</w:t>
      </w:r>
      <w:proofErr w:type="spellEnd"/>
      <w:r w:rsidR="00392705">
        <w:t xml:space="preserve"> </w:t>
      </w:r>
      <w:proofErr w:type="spellStart"/>
      <w:r w:rsidR="00392705">
        <w:t>awayê</w:t>
      </w:r>
      <w:proofErr w:type="spellEnd"/>
      <w:r w:rsidR="00392705">
        <w:t xml:space="preserve"> </w:t>
      </w:r>
      <w:proofErr w:type="spellStart"/>
      <w:r w:rsidR="00392705">
        <w:t>duşaxeya</w:t>
      </w:r>
      <w:proofErr w:type="spellEnd"/>
      <w:r w:rsidR="00392705">
        <w:t xml:space="preserve"> </w:t>
      </w:r>
      <w:proofErr w:type="spellStart"/>
      <w:r w:rsidR="00392705">
        <w:t>herî</w:t>
      </w:r>
      <w:proofErr w:type="spellEnd"/>
      <w:r w:rsidR="00392705">
        <w:t xml:space="preserve"> </w:t>
      </w:r>
      <w:proofErr w:type="spellStart"/>
      <w:r w:rsidR="00392705">
        <w:t>xurt</w:t>
      </w:r>
      <w:proofErr w:type="spellEnd"/>
      <w:r w:rsidR="00392705">
        <w:t xml:space="preserve"> </w:t>
      </w:r>
      <w:proofErr w:type="spellStart"/>
      <w:r w:rsidR="00392705">
        <w:t>tesîrê</w:t>
      </w:r>
      <w:proofErr w:type="spellEnd"/>
      <w:r w:rsidR="00392705">
        <w:t xml:space="preserve"> li </w:t>
      </w:r>
      <w:proofErr w:type="spellStart"/>
      <w:r w:rsidR="00392705">
        <w:t>qirik</w:t>
      </w:r>
      <w:proofErr w:type="spellEnd"/>
      <w:r w:rsidR="00392705">
        <w:t xml:space="preserve"> (</w:t>
      </w:r>
      <w:proofErr w:type="spellStart"/>
      <w:r w:rsidR="00392705">
        <w:t>gewrî</w:t>
      </w:r>
      <w:proofErr w:type="spellEnd"/>
      <w:r w:rsidR="00392705">
        <w:t xml:space="preserve">) û </w:t>
      </w:r>
      <w:proofErr w:type="spellStart"/>
      <w:r w:rsidR="00392705">
        <w:t>behîvokan</w:t>
      </w:r>
      <w:proofErr w:type="spellEnd"/>
      <w:r w:rsidR="00392705">
        <w:t xml:space="preserve"> dike</w:t>
      </w:r>
      <w:r>
        <w:t xml:space="preserve">. </w:t>
      </w:r>
      <w:r w:rsidR="00392705">
        <w:t xml:space="preserve">Ji </w:t>
      </w:r>
      <w:proofErr w:type="spellStart"/>
      <w:r w:rsidR="00392705">
        <w:t>vê</w:t>
      </w:r>
      <w:proofErr w:type="spellEnd"/>
      <w:r w:rsidR="00392705">
        <w:t xml:space="preserve"> re </w:t>
      </w:r>
      <w:proofErr w:type="spellStart"/>
      <w:r w:rsidR="00392705" w:rsidRPr="00392705">
        <w:rPr>
          <w:b/>
        </w:rPr>
        <w:t>duşaxeya</w:t>
      </w:r>
      <w:proofErr w:type="spellEnd"/>
      <w:r w:rsidR="00392705" w:rsidRPr="00392705">
        <w:rPr>
          <w:b/>
        </w:rPr>
        <w:t xml:space="preserve"> </w:t>
      </w:r>
      <w:proofErr w:type="spellStart"/>
      <w:r w:rsidR="0066197A">
        <w:rPr>
          <w:b/>
        </w:rPr>
        <w:t>sîstema</w:t>
      </w:r>
      <w:proofErr w:type="spellEnd"/>
      <w:r w:rsidR="00392705" w:rsidRPr="00392705">
        <w:rPr>
          <w:b/>
        </w:rPr>
        <w:t xml:space="preserve"> </w:t>
      </w:r>
      <w:proofErr w:type="spellStart"/>
      <w:r w:rsidR="00392705" w:rsidRPr="00392705">
        <w:rPr>
          <w:b/>
        </w:rPr>
        <w:t>b</w:t>
      </w:r>
      <w:r w:rsidR="009F73A3">
        <w:rPr>
          <w:b/>
        </w:rPr>
        <w:t>ê</w:t>
      </w:r>
      <w:r w:rsidR="00392705" w:rsidRPr="00392705">
        <w:rPr>
          <w:b/>
        </w:rPr>
        <w:t>hndanê</w:t>
      </w:r>
      <w:proofErr w:type="spellEnd"/>
      <w:r w:rsidR="00392705">
        <w:t xml:space="preserve"> </w:t>
      </w:r>
      <w:proofErr w:type="spellStart"/>
      <w:r w:rsidR="00392705">
        <w:t>tê</w:t>
      </w:r>
      <w:proofErr w:type="spellEnd"/>
      <w:r w:rsidR="00392705">
        <w:t xml:space="preserve"> </w:t>
      </w:r>
      <w:proofErr w:type="spellStart"/>
      <w:r w:rsidR="00392705">
        <w:t>gotin</w:t>
      </w:r>
      <w:proofErr w:type="spellEnd"/>
      <w:r>
        <w:t>.</w:t>
      </w:r>
    </w:p>
    <w:p w14:paraId="790B1177" w14:textId="07A42AFA" w:rsidR="00857349" w:rsidRDefault="00392705">
      <w:pPr>
        <w:pStyle w:val="BodyText"/>
        <w:spacing w:before="159" w:line="259" w:lineRule="auto"/>
        <w:ind w:right="138"/>
      </w:pPr>
      <w:proofErr w:type="spellStart"/>
      <w:r>
        <w:t>Semptomên</w:t>
      </w:r>
      <w:proofErr w:type="spellEnd"/>
      <w:r>
        <w:t xml:space="preserve"> </w:t>
      </w:r>
      <w:proofErr w:type="spellStart"/>
      <w:r>
        <w:t>destpêkê</w:t>
      </w:r>
      <w:proofErr w:type="spellEnd"/>
      <w:r>
        <w:t xml:space="preserve"> </w:t>
      </w:r>
      <w:proofErr w:type="spellStart"/>
      <w:r>
        <w:t>pirê</w:t>
      </w:r>
      <w:proofErr w:type="spellEnd"/>
      <w:r>
        <w:t xml:space="preserve"> </w:t>
      </w:r>
      <w:proofErr w:type="spellStart"/>
      <w:r>
        <w:t>caran</w:t>
      </w:r>
      <w:proofErr w:type="spellEnd"/>
      <w:r>
        <w:t xml:space="preserve"> </w:t>
      </w:r>
      <w:proofErr w:type="spellStart"/>
      <w:r w:rsidR="009628D3">
        <w:t>kulbûna</w:t>
      </w:r>
      <w:proofErr w:type="spellEnd"/>
      <w:r w:rsidR="009628D3">
        <w:t xml:space="preserve"> </w:t>
      </w:r>
      <w:proofErr w:type="spellStart"/>
      <w:r w:rsidR="009628D3">
        <w:t>qirikê</w:t>
      </w:r>
      <w:proofErr w:type="spellEnd"/>
      <w:r w:rsidR="009628D3">
        <w:t xml:space="preserve">, </w:t>
      </w:r>
      <w:proofErr w:type="spellStart"/>
      <w:r w:rsidR="009628D3">
        <w:t>nebûna</w:t>
      </w:r>
      <w:proofErr w:type="spellEnd"/>
      <w:r w:rsidR="009628D3">
        <w:t xml:space="preserve"> </w:t>
      </w:r>
      <w:proofErr w:type="spellStart"/>
      <w:r w:rsidR="009628D3">
        <w:t>îştehê</w:t>
      </w:r>
      <w:proofErr w:type="spellEnd"/>
      <w:r w:rsidR="009628D3">
        <w:t xml:space="preserve"> û </w:t>
      </w:r>
      <w:proofErr w:type="spellStart"/>
      <w:r w:rsidR="009628D3">
        <w:t>tagirtineke</w:t>
      </w:r>
      <w:proofErr w:type="spellEnd"/>
      <w:r w:rsidR="009628D3">
        <w:t xml:space="preserve"> </w:t>
      </w:r>
      <w:proofErr w:type="spellStart"/>
      <w:r w:rsidR="009628D3">
        <w:t>sivik</w:t>
      </w:r>
      <w:proofErr w:type="spellEnd"/>
      <w:r w:rsidR="009628D3">
        <w:t xml:space="preserve"> </w:t>
      </w:r>
      <w:r w:rsidR="0066197A">
        <w:t>in</w:t>
      </w:r>
      <w:r w:rsidR="002F4D28">
        <w:t>.</w:t>
      </w:r>
      <w:r w:rsidR="002F4D28">
        <w:rPr>
          <w:spacing w:val="-5"/>
        </w:rPr>
        <w:t xml:space="preserve"> </w:t>
      </w:r>
      <w:r w:rsidR="009628D3">
        <w:t>Di nav</w:t>
      </w:r>
      <w:r w:rsidR="002F4D28">
        <w:t xml:space="preserve"> 2-3 </w:t>
      </w:r>
      <w:proofErr w:type="spellStart"/>
      <w:r w:rsidR="009628D3">
        <w:t>rojan</w:t>
      </w:r>
      <w:proofErr w:type="spellEnd"/>
      <w:r w:rsidR="009628D3">
        <w:t xml:space="preserve"> de</w:t>
      </w:r>
      <w:r w:rsidR="002F4D28">
        <w:t xml:space="preserve">, </w:t>
      </w:r>
      <w:r w:rsidR="009628D3">
        <w:t xml:space="preserve">li ser </w:t>
      </w:r>
      <w:proofErr w:type="spellStart"/>
      <w:r w:rsidR="009628D3">
        <w:t>qirikê</w:t>
      </w:r>
      <w:proofErr w:type="spellEnd"/>
      <w:r w:rsidR="009628D3">
        <w:t xml:space="preserve"> û </w:t>
      </w:r>
      <w:proofErr w:type="spellStart"/>
      <w:r w:rsidR="009628D3">
        <w:t>behîvokan</w:t>
      </w:r>
      <w:proofErr w:type="spellEnd"/>
      <w:r w:rsidR="009628D3">
        <w:t xml:space="preserve"> </w:t>
      </w:r>
      <w:proofErr w:type="spellStart"/>
      <w:r w:rsidR="009628D3">
        <w:t>çermikekî</w:t>
      </w:r>
      <w:proofErr w:type="spellEnd"/>
      <w:r w:rsidR="009628D3">
        <w:t xml:space="preserve"> </w:t>
      </w:r>
      <w:proofErr w:type="spellStart"/>
      <w:r w:rsidR="009628D3">
        <w:t>weha</w:t>
      </w:r>
      <w:proofErr w:type="spellEnd"/>
      <w:r w:rsidR="009628D3">
        <w:t xml:space="preserve"> </w:t>
      </w:r>
      <w:proofErr w:type="spellStart"/>
      <w:r w:rsidR="009628D3">
        <w:t>çêdibe</w:t>
      </w:r>
      <w:proofErr w:type="spellEnd"/>
      <w:r w:rsidR="009628D3">
        <w:t xml:space="preserve"> </w:t>
      </w:r>
      <w:proofErr w:type="spellStart"/>
      <w:r w:rsidR="009628D3">
        <w:t>ku</w:t>
      </w:r>
      <w:proofErr w:type="spellEnd"/>
      <w:r w:rsidR="009628D3">
        <w:t xml:space="preserve"> </w:t>
      </w:r>
      <w:proofErr w:type="spellStart"/>
      <w:r w:rsidR="009628D3">
        <w:t>dikane</w:t>
      </w:r>
      <w:proofErr w:type="spellEnd"/>
      <w:r w:rsidR="009628D3">
        <w:t xml:space="preserve"> </w:t>
      </w:r>
      <w:proofErr w:type="spellStart"/>
      <w:r w:rsidR="009628D3">
        <w:t>daqurtandin</w:t>
      </w:r>
      <w:proofErr w:type="spellEnd"/>
      <w:r w:rsidR="009628D3">
        <w:t xml:space="preserve"> û </w:t>
      </w:r>
      <w:proofErr w:type="spellStart"/>
      <w:r w:rsidR="009628D3">
        <w:t>bêhndanê</w:t>
      </w:r>
      <w:proofErr w:type="spellEnd"/>
      <w:r w:rsidR="009628D3">
        <w:t xml:space="preserve"> </w:t>
      </w:r>
      <w:proofErr w:type="spellStart"/>
      <w:r w:rsidR="009628D3">
        <w:t>dijwar</w:t>
      </w:r>
      <w:proofErr w:type="spellEnd"/>
      <w:r w:rsidR="009628D3">
        <w:t xml:space="preserve"> bike</w:t>
      </w:r>
      <w:r w:rsidR="002F4D28">
        <w:t xml:space="preserve">. </w:t>
      </w:r>
      <w:proofErr w:type="spellStart"/>
      <w:r w:rsidR="009628D3">
        <w:t>Enfeksîyon</w:t>
      </w:r>
      <w:proofErr w:type="spellEnd"/>
      <w:r w:rsidR="009628D3">
        <w:t xml:space="preserve"> her </w:t>
      </w:r>
      <w:proofErr w:type="spellStart"/>
      <w:r w:rsidR="009628D3">
        <w:t>weha</w:t>
      </w:r>
      <w:proofErr w:type="spellEnd"/>
      <w:r w:rsidR="009628D3">
        <w:t xml:space="preserve"> </w:t>
      </w:r>
      <w:proofErr w:type="spellStart"/>
      <w:r w:rsidR="009628D3">
        <w:t>dikane</w:t>
      </w:r>
      <w:proofErr w:type="spellEnd"/>
      <w:r w:rsidR="009628D3">
        <w:t xml:space="preserve"> bike </w:t>
      </w:r>
      <w:proofErr w:type="spellStart"/>
      <w:r w:rsidR="009628D3">
        <w:t>ku</w:t>
      </w:r>
      <w:proofErr w:type="spellEnd"/>
      <w:r w:rsidR="009628D3">
        <w:t xml:space="preserve"> </w:t>
      </w:r>
      <w:proofErr w:type="spellStart"/>
      <w:r w:rsidR="009628D3">
        <w:t>birzik</w:t>
      </w:r>
      <w:proofErr w:type="spellEnd"/>
      <w:r w:rsidR="00BA74A9">
        <w:t xml:space="preserve"> (gland)</w:t>
      </w:r>
      <w:r w:rsidR="00F534BD">
        <w:t xml:space="preserve"> û </w:t>
      </w:r>
      <w:proofErr w:type="spellStart"/>
      <w:r w:rsidR="00F534BD">
        <w:t>raçînkên</w:t>
      </w:r>
      <w:proofErr w:type="spellEnd"/>
      <w:r w:rsidR="00BA74A9">
        <w:t xml:space="preserve"> (tissue)</w:t>
      </w:r>
      <w:r w:rsidR="009628D3">
        <w:t xml:space="preserve"> </w:t>
      </w:r>
      <w:proofErr w:type="spellStart"/>
      <w:r w:rsidR="009628D3">
        <w:t>lemf</w:t>
      </w:r>
      <w:r w:rsidR="00F534BD">
        <w:t>ên</w:t>
      </w:r>
      <w:proofErr w:type="spellEnd"/>
      <w:r w:rsidR="009628D3">
        <w:t xml:space="preserve"> her du </w:t>
      </w:r>
      <w:proofErr w:type="spellStart"/>
      <w:r w:rsidR="009628D3">
        <w:t>alîyên</w:t>
      </w:r>
      <w:proofErr w:type="spellEnd"/>
      <w:r w:rsidR="009628D3">
        <w:t xml:space="preserve"> </w:t>
      </w:r>
      <w:proofErr w:type="spellStart"/>
      <w:r w:rsidR="009628D3">
        <w:t>histu</w:t>
      </w:r>
      <w:proofErr w:type="spellEnd"/>
      <w:r w:rsidR="009628D3">
        <w:t xml:space="preserve"> </w:t>
      </w:r>
      <w:proofErr w:type="spellStart"/>
      <w:r w:rsidR="009628D3">
        <w:t>biwerimin</w:t>
      </w:r>
      <w:proofErr w:type="spellEnd"/>
      <w:r w:rsidR="009628D3">
        <w:t xml:space="preserve"> (</w:t>
      </w:r>
      <w:proofErr w:type="spellStart"/>
      <w:r w:rsidR="009628D3">
        <w:t>carna</w:t>
      </w:r>
      <w:proofErr w:type="spellEnd"/>
      <w:r w:rsidR="009628D3">
        <w:t xml:space="preserve"> ji </w:t>
      </w:r>
      <w:proofErr w:type="spellStart"/>
      <w:r w:rsidR="009628D3">
        <w:t>vê</w:t>
      </w:r>
      <w:proofErr w:type="spellEnd"/>
      <w:r w:rsidR="009628D3">
        <w:t xml:space="preserve"> re “</w:t>
      </w:r>
      <w:proofErr w:type="spellStart"/>
      <w:r w:rsidR="009628D3">
        <w:t>histuyê</w:t>
      </w:r>
      <w:proofErr w:type="spellEnd"/>
      <w:r w:rsidR="009628D3">
        <w:t xml:space="preserve"> </w:t>
      </w:r>
      <w:proofErr w:type="spellStart"/>
      <w:r w:rsidR="009628D3">
        <w:t>gayî</w:t>
      </w:r>
      <w:proofErr w:type="spellEnd"/>
      <w:r w:rsidR="009628D3">
        <w:t xml:space="preserve">” </w:t>
      </w:r>
      <w:proofErr w:type="spellStart"/>
      <w:r w:rsidR="009628D3">
        <w:t>dibêjin</w:t>
      </w:r>
      <w:proofErr w:type="spellEnd"/>
      <w:r w:rsidR="009628D3">
        <w:t>)</w:t>
      </w:r>
      <w:r w:rsidR="002F4D28">
        <w:t>.</w:t>
      </w:r>
    </w:p>
    <w:p w14:paraId="38A9F060" w14:textId="466CA727" w:rsidR="00857349" w:rsidRDefault="00F534BD">
      <w:pPr>
        <w:pStyle w:val="BodyText"/>
        <w:spacing w:before="159" w:line="259" w:lineRule="auto"/>
      </w:pPr>
      <w:proofErr w:type="spellStart"/>
      <w:r>
        <w:t>Bakterîyên</w:t>
      </w:r>
      <w:proofErr w:type="spellEnd"/>
      <w:r>
        <w:t xml:space="preserve"> ji </w:t>
      </w:r>
      <w:proofErr w:type="spellStart"/>
      <w:r>
        <w:t>duşaxeyê</w:t>
      </w:r>
      <w:proofErr w:type="spellEnd"/>
      <w:r>
        <w:t xml:space="preserve"> </w:t>
      </w:r>
      <w:proofErr w:type="spellStart"/>
      <w:r>
        <w:t>berpirsyar</w:t>
      </w:r>
      <w:proofErr w:type="spellEnd"/>
      <w:r>
        <w:t xml:space="preserve"> </w:t>
      </w:r>
      <w:proofErr w:type="spellStart"/>
      <w:r>
        <w:t>dikanin</w:t>
      </w:r>
      <w:proofErr w:type="spellEnd"/>
      <w:r>
        <w:t xml:space="preserve"> </w:t>
      </w:r>
      <w:proofErr w:type="spellStart"/>
      <w:r>
        <w:t>bibin</w:t>
      </w:r>
      <w:proofErr w:type="spellEnd"/>
      <w:r>
        <w:t xml:space="preserve"> </w:t>
      </w:r>
      <w:proofErr w:type="spellStart"/>
      <w:r>
        <w:t>sedema</w:t>
      </w:r>
      <w:proofErr w:type="spellEnd"/>
      <w:r>
        <w:t xml:space="preserve"> </w:t>
      </w:r>
      <w:proofErr w:type="spellStart"/>
      <w:r>
        <w:t>kulbûnên</w:t>
      </w:r>
      <w:proofErr w:type="spellEnd"/>
      <w:r>
        <w:t xml:space="preserve"> </w:t>
      </w:r>
      <w:proofErr w:type="spellStart"/>
      <w:r>
        <w:t>piçûk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çerm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ulserên</w:t>
      </w:r>
      <w:proofErr w:type="spellEnd"/>
      <w:r>
        <w:t xml:space="preserve"> </w:t>
      </w:r>
      <w:proofErr w:type="spellStart"/>
      <w:r>
        <w:t>meztir</w:t>
      </w:r>
      <w:proofErr w:type="spellEnd"/>
      <w:r>
        <w:t xml:space="preserve"> </w:t>
      </w:r>
      <w:proofErr w:type="spellStart"/>
      <w:r>
        <w:t>pêk</w:t>
      </w:r>
      <w:proofErr w:type="spellEnd"/>
      <w:r>
        <w:t xml:space="preserve"> </w:t>
      </w:r>
      <w:proofErr w:type="spellStart"/>
      <w:r>
        <w:t>tînin</w:t>
      </w:r>
      <w:proofErr w:type="spellEnd"/>
      <w:r>
        <w:t xml:space="preserve">, bi </w:t>
      </w:r>
      <w:proofErr w:type="spellStart"/>
      <w:r>
        <w:t>gelemperî</w:t>
      </w:r>
      <w:proofErr w:type="spellEnd"/>
      <w:r>
        <w:t xml:space="preserve"> li </w:t>
      </w:r>
      <w:proofErr w:type="spellStart"/>
      <w:r>
        <w:t>dest</w:t>
      </w:r>
      <w:proofErr w:type="spellEnd"/>
      <w:r>
        <w:t xml:space="preserve"> </w:t>
      </w:r>
      <w:r w:rsidR="0066197A">
        <w:t>an</w:t>
      </w:r>
      <w:r>
        <w:t xml:space="preserve"> </w:t>
      </w:r>
      <w:proofErr w:type="spellStart"/>
      <w:r>
        <w:t>lingên</w:t>
      </w:r>
      <w:proofErr w:type="spellEnd"/>
      <w:r>
        <w:t xml:space="preserve"> </w:t>
      </w:r>
      <w:proofErr w:type="spellStart"/>
      <w:r>
        <w:t>rûbirûbûyî</w:t>
      </w:r>
      <w:proofErr w:type="spellEnd"/>
      <w:r>
        <w:t xml:space="preserve"> </w:t>
      </w:r>
      <w:proofErr w:type="spellStart"/>
      <w:r>
        <w:t>xuya</w:t>
      </w:r>
      <w:proofErr w:type="spellEnd"/>
      <w:r>
        <w:t xml:space="preserve"> </w:t>
      </w:r>
      <w:proofErr w:type="spellStart"/>
      <w:r>
        <w:t>dibin</w:t>
      </w:r>
      <w:proofErr w:type="spellEnd"/>
      <w:r>
        <w:t xml:space="preserve">, bi </w:t>
      </w:r>
      <w:proofErr w:type="spellStart"/>
      <w:r>
        <w:t>taybetî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ling</w:t>
      </w:r>
      <w:r w:rsidR="002F4D28">
        <w:t xml:space="preserve">. </w:t>
      </w:r>
      <w:proofErr w:type="spellStart"/>
      <w:r>
        <w:t>Ev</w:t>
      </w:r>
      <w:proofErr w:type="spellEnd"/>
      <w:r>
        <w:t xml:space="preserve"> </w:t>
      </w:r>
      <w:proofErr w:type="spellStart"/>
      <w:r>
        <w:t>awayê</w:t>
      </w:r>
      <w:proofErr w:type="spellEnd"/>
      <w:r>
        <w:t xml:space="preserve"> </w:t>
      </w:r>
      <w:proofErr w:type="spellStart"/>
      <w:r>
        <w:t>nexweşîyê</w:t>
      </w:r>
      <w:proofErr w:type="spellEnd"/>
      <w:r>
        <w:t xml:space="preserve"> </w:t>
      </w:r>
      <w:proofErr w:type="spellStart"/>
      <w:r>
        <w:t>wek</w:t>
      </w:r>
      <w:proofErr w:type="spellEnd"/>
      <w:r>
        <w:t xml:space="preserve"> </w:t>
      </w:r>
      <w:proofErr w:type="spellStart"/>
      <w:r w:rsidRPr="0066197A">
        <w:rPr>
          <w:b/>
        </w:rPr>
        <w:t>duşaxeya</w:t>
      </w:r>
      <w:proofErr w:type="spellEnd"/>
      <w:r w:rsidRPr="0066197A">
        <w:rPr>
          <w:b/>
        </w:rPr>
        <w:t xml:space="preserve"> </w:t>
      </w:r>
      <w:proofErr w:type="spellStart"/>
      <w:r w:rsidRPr="0066197A">
        <w:rPr>
          <w:b/>
        </w:rPr>
        <w:t>çermî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 </w:t>
      </w:r>
      <w:proofErr w:type="spellStart"/>
      <w:r>
        <w:t>zanîn</w:t>
      </w:r>
      <w:proofErr w:type="spellEnd"/>
      <w:r>
        <w:t xml:space="preserve">. </w:t>
      </w:r>
      <w:proofErr w:type="spellStart"/>
      <w:r w:rsidR="0066197A">
        <w:t>Ev</w:t>
      </w:r>
      <w:proofErr w:type="spellEnd"/>
      <w:r>
        <w:t xml:space="preserve"> </w:t>
      </w:r>
      <w:proofErr w:type="spellStart"/>
      <w:r>
        <w:t>kulbûn</w:t>
      </w:r>
      <w:proofErr w:type="spellEnd"/>
      <w:r>
        <w:t xml:space="preserve"> û </w:t>
      </w:r>
      <w:proofErr w:type="spellStart"/>
      <w:r>
        <w:t>empetîgo</w:t>
      </w:r>
      <w:proofErr w:type="spellEnd"/>
      <w:r>
        <w:t xml:space="preserve"> bi </w:t>
      </w:r>
      <w:proofErr w:type="spellStart"/>
      <w:r>
        <w:t>dijwarî</w:t>
      </w:r>
      <w:proofErr w:type="spellEnd"/>
      <w:r>
        <w:t xml:space="preserve"> </w:t>
      </w:r>
      <w:r w:rsidR="0066197A">
        <w:t xml:space="preserve">ji </w:t>
      </w:r>
      <w:proofErr w:type="spellStart"/>
      <w:r w:rsidR="0066197A">
        <w:t>hev</w:t>
      </w:r>
      <w:proofErr w:type="spellEnd"/>
      <w:r w:rsidR="0066197A">
        <w:t xml:space="preserve"> </w:t>
      </w:r>
      <w:proofErr w:type="spellStart"/>
      <w:r>
        <w:t>tê</w:t>
      </w:r>
      <w:r w:rsidR="0066197A">
        <w:t>n</w:t>
      </w:r>
      <w:proofErr w:type="spellEnd"/>
      <w:r>
        <w:t xml:space="preserve"> </w:t>
      </w:r>
      <w:proofErr w:type="spellStart"/>
      <w:r w:rsidR="0066197A">
        <w:t>cudakir</w:t>
      </w:r>
      <w:r>
        <w:t>in</w:t>
      </w:r>
      <w:proofErr w:type="spellEnd"/>
      <w:r w:rsidR="002F4D28">
        <w:t>.</w:t>
      </w:r>
    </w:p>
    <w:p w14:paraId="6A776D50" w14:textId="2420816B" w:rsidR="00857349" w:rsidRDefault="000B18F5">
      <w:pPr>
        <w:pStyle w:val="BodyText"/>
        <w:spacing w:before="160" w:line="259" w:lineRule="auto"/>
      </w:pPr>
      <w:proofErr w:type="spellStart"/>
      <w:r>
        <w:t>Nexweşî</w:t>
      </w:r>
      <w:proofErr w:type="spellEnd"/>
      <w:r>
        <w:t xml:space="preserve"> her </w:t>
      </w:r>
      <w:proofErr w:type="spellStart"/>
      <w:r>
        <w:t>weha</w:t>
      </w:r>
      <w:proofErr w:type="spellEnd"/>
      <w:r>
        <w:t xml:space="preserve"> </w:t>
      </w:r>
      <w:proofErr w:type="spellStart"/>
      <w:r>
        <w:t>dikane</w:t>
      </w:r>
      <w:proofErr w:type="spellEnd"/>
      <w:r>
        <w:t xml:space="preserve"> bi </w:t>
      </w:r>
      <w:proofErr w:type="spellStart"/>
      <w:r>
        <w:t>cûreyên</w:t>
      </w:r>
      <w:proofErr w:type="spellEnd"/>
      <w:r>
        <w:t xml:space="preserve"> ne-</w:t>
      </w:r>
      <w:proofErr w:type="spellStart"/>
      <w:r>
        <w:t>jahrîn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bakterîyên</w:t>
      </w:r>
      <w:proofErr w:type="spellEnd"/>
      <w:r>
        <w:t xml:space="preserve"> </w:t>
      </w:r>
      <w:proofErr w:type="spellStart"/>
      <w:r>
        <w:t>duşaxeyê</w:t>
      </w:r>
      <w:proofErr w:type="spellEnd"/>
      <w:r>
        <w:t xml:space="preserve"> re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biqewime</w:t>
      </w:r>
      <w:proofErr w:type="spellEnd"/>
      <w:r w:rsidR="002F4D28">
        <w:t>;</w:t>
      </w:r>
      <w:r w:rsidR="002F4D28">
        <w:rPr>
          <w:spacing w:val="-2"/>
        </w:rPr>
        <w:t xml:space="preserve"> </w:t>
      </w:r>
      <w:r>
        <w:rPr>
          <w:spacing w:val="-2"/>
        </w:rPr>
        <w:t xml:space="preserve">di van </w:t>
      </w:r>
      <w:proofErr w:type="spellStart"/>
      <w:r>
        <w:rPr>
          <w:spacing w:val="-2"/>
        </w:rPr>
        <w:t>rewşan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nexweşî</w:t>
      </w:r>
      <w:proofErr w:type="spellEnd"/>
      <w:r>
        <w:rPr>
          <w:spacing w:val="-2"/>
        </w:rPr>
        <w:t xml:space="preserve"> bi </w:t>
      </w:r>
      <w:proofErr w:type="spellStart"/>
      <w:r>
        <w:rPr>
          <w:spacing w:val="-2"/>
        </w:rPr>
        <w:t>gelemperî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sivik</w:t>
      </w:r>
      <w:proofErr w:type="spellEnd"/>
      <w:r>
        <w:rPr>
          <w:spacing w:val="-2"/>
        </w:rPr>
        <w:t xml:space="preserve"> e, </w:t>
      </w:r>
      <w:proofErr w:type="spellStart"/>
      <w:r>
        <w:rPr>
          <w:spacing w:val="-2"/>
        </w:rPr>
        <w:t>dîsa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jî</w:t>
      </w:r>
      <w:proofErr w:type="spellEnd"/>
      <w:r>
        <w:rPr>
          <w:spacing w:val="-2"/>
        </w:rPr>
        <w:t xml:space="preserve"> di </w:t>
      </w:r>
      <w:proofErr w:type="spellStart"/>
      <w:r>
        <w:rPr>
          <w:spacing w:val="-2"/>
        </w:rPr>
        <w:t>h</w:t>
      </w:r>
      <w:r w:rsidR="0066197A">
        <w:rPr>
          <w:spacing w:val="-2"/>
        </w:rPr>
        <w:t>i</w:t>
      </w:r>
      <w:r>
        <w:rPr>
          <w:spacing w:val="-2"/>
        </w:rPr>
        <w:t>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bûyeran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dikane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giran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jî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bibe</w:t>
      </w:r>
      <w:proofErr w:type="spellEnd"/>
      <w:r w:rsidR="002F4D28">
        <w:rPr>
          <w:spacing w:val="-2"/>
        </w:rPr>
        <w:t>.</w:t>
      </w:r>
    </w:p>
    <w:p w14:paraId="02A9791F" w14:textId="66F91803" w:rsidR="00857349" w:rsidRDefault="000B18F5">
      <w:pPr>
        <w:pStyle w:val="BodyText"/>
        <w:spacing w:before="159" w:line="259" w:lineRule="auto"/>
      </w:pPr>
      <w:r>
        <w:t xml:space="preserve">Heke </w:t>
      </w:r>
      <w:proofErr w:type="spellStart"/>
      <w:r>
        <w:t>hun</w:t>
      </w:r>
      <w:proofErr w:type="spellEnd"/>
      <w:r>
        <w:t xml:space="preserve"> ta </w:t>
      </w:r>
      <w:proofErr w:type="spellStart"/>
      <w:r>
        <w:t>bigirin</w:t>
      </w:r>
      <w:proofErr w:type="spellEnd"/>
      <w:r>
        <w:t xml:space="preserve">, </w:t>
      </w:r>
      <w:proofErr w:type="spellStart"/>
      <w:r>
        <w:t>qirika</w:t>
      </w:r>
      <w:proofErr w:type="spellEnd"/>
      <w:r>
        <w:t xml:space="preserve"> we </w:t>
      </w:r>
      <w:proofErr w:type="spellStart"/>
      <w:r>
        <w:t>kul</w:t>
      </w:r>
      <w:proofErr w:type="spellEnd"/>
      <w:r>
        <w:t xml:space="preserve"> </w:t>
      </w:r>
      <w:proofErr w:type="spellStart"/>
      <w:r>
        <w:t>bibe</w:t>
      </w:r>
      <w:proofErr w:type="spellEnd"/>
      <w:r>
        <w:t xml:space="preserve">, </w:t>
      </w:r>
      <w:proofErr w:type="spellStart"/>
      <w:r>
        <w:t>behîvokên</w:t>
      </w:r>
      <w:proofErr w:type="spellEnd"/>
      <w:r>
        <w:t xml:space="preserve"> we </w:t>
      </w:r>
      <w:proofErr w:type="spellStart"/>
      <w:r>
        <w:t>biwerimin</w:t>
      </w:r>
      <w:proofErr w:type="spellEnd"/>
      <w:r>
        <w:t xml:space="preserve">, </w:t>
      </w:r>
      <w:proofErr w:type="spellStart"/>
      <w:r>
        <w:t>çermik</w:t>
      </w:r>
      <w:proofErr w:type="spellEnd"/>
      <w:r>
        <w:t xml:space="preserve"> </w:t>
      </w:r>
      <w:proofErr w:type="spellStart"/>
      <w:r>
        <w:t>pêk</w:t>
      </w:r>
      <w:proofErr w:type="spellEnd"/>
      <w:r>
        <w:t xml:space="preserve"> were,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doktorê</w:t>
      </w:r>
      <w:proofErr w:type="spellEnd"/>
      <w:r>
        <w:t xml:space="preserve"> taxa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bibînin</w:t>
      </w:r>
      <w:proofErr w:type="spellEnd"/>
      <w:r w:rsidR="002F4D28">
        <w:t>.</w:t>
      </w:r>
    </w:p>
    <w:p w14:paraId="3A9852AF" w14:textId="108CE89A" w:rsidR="00857349" w:rsidRDefault="000B18F5">
      <w:pPr>
        <w:pStyle w:val="Heading1"/>
        <w:spacing w:before="160"/>
      </w:pPr>
      <w:proofErr w:type="spellStart"/>
      <w:r>
        <w:t>Çawa</w:t>
      </w:r>
      <w:proofErr w:type="spellEnd"/>
      <w:r>
        <w:t xml:space="preserve"> </w:t>
      </w:r>
      <w:proofErr w:type="spellStart"/>
      <w:r>
        <w:t>belav</w:t>
      </w:r>
      <w:proofErr w:type="spellEnd"/>
      <w:r>
        <w:t xml:space="preserve"> </w:t>
      </w:r>
      <w:proofErr w:type="spellStart"/>
      <w:r>
        <w:t>dibe</w:t>
      </w:r>
      <w:proofErr w:type="spellEnd"/>
      <w:r w:rsidR="002F4D28">
        <w:rPr>
          <w:spacing w:val="-2"/>
        </w:rPr>
        <w:t>?</w:t>
      </w:r>
    </w:p>
    <w:p w14:paraId="00A8D4CE" w14:textId="192AB94D" w:rsidR="00857349" w:rsidRDefault="000B18F5">
      <w:pPr>
        <w:pStyle w:val="BodyText"/>
        <w:spacing w:before="183" w:line="259" w:lineRule="auto"/>
        <w:ind w:right="334"/>
      </w:pPr>
      <w:proofErr w:type="spellStart"/>
      <w:r>
        <w:t>Bakterîyên</w:t>
      </w:r>
      <w:proofErr w:type="spellEnd"/>
      <w:r>
        <w:t xml:space="preserve"> </w:t>
      </w:r>
      <w:proofErr w:type="spellStart"/>
      <w:r>
        <w:t>duşaxeyê</w:t>
      </w:r>
      <w:proofErr w:type="spellEnd"/>
      <w:r>
        <w:t xml:space="preserve"> </w:t>
      </w:r>
      <w:proofErr w:type="spellStart"/>
      <w:r>
        <w:t>dikanin</w:t>
      </w:r>
      <w:proofErr w:type="spellEnd"/>
      <w:r>
        <w:t xml:space="preserve"> li dev, </w:t>
      </w:r>
      <w:proofErr w:type="spellStart"/>
      <w:r>
        <w:t>poz</w:t>
      </w:r>
      <w:proofErr w:type="spellEnd"/>
      <w:r>
        <w:t xml:space="preserve">, </w:t>
      </w:r>
      <w:proofErr w:type="spellStart"/>
      <w:r>
        <w:t>qirik</w:t>
      </w:r>
      <w:proofErr w:type="spellEnd"/>
      <w:r>
        <w:t xml:space="preserve"> an </w:t>
      </w:r>
      <w:proofErr w:type="spellStart"/>
      <w:r w:rsidR="0066197A">
        <w:t>çerm</w:t>
      </w:r>
      <w:r>
        <w:t>ê</w:t>
      </w:r>
      <w:proofErr w:type="spellEnd"/>
      <w:r>
        <w:t xml:space="preserve"> </w:t>
      </w:r>
      <w:proofErr w:type="spellStart"/>
      <w:r>
        <w:t>kesê</w:t>
      </w:r>
      <w:proofErr w:type="spellEnd"/>
      <w:r>
        <w:t xml:space="preserve"> bi </w:t>
      </w:r>
      <w:proofErr w:type="spellStart"/>
      <w:r>
        <w:t>enfeksîyonê</w:t>
      </w:r>
      <w:proofErr w:type="spellEnd"/>
      <w:r>
        <w:t xml:space="preserve"> </w:t>
      </w:r>
      <w:proofErr w:type="spellStart"/>
      <w:r>
        <w:t>ketî</w:t>
      </w:r>
      <w:proofErr w:type="spellEnd"/>
      <w:r>
        <w:t xml:space="preserve"> </w:t>
      </w:r>
      <w:proofErr w:type="spellStart"/>
      <w:r>
        <w:t>bijîn</w:t>
      </w:r>
      <w:proofErr w:type="spellEnd"/>
      <w:r w:rsidR="002F4D28">
        <w:t xml:space="preserve">. </w:t>
      </w:r>
      <w:proofErr w:type="spellStart"/>
      <w:r>
        <w:t>Belavbûna</w:t>
      </w:r>
      <w:proofErr w:type="spellEnd"/>
      <w:r>
        <w:t xml:space="preserve"> </w:t>
      </w:r>
      <w:proofErr w:type="spellStart"/>
      <w:r>
        <w:t>gelemperî</w:t>
      </w:r>
      <w:proofErr w:type="spellEnd"/>
      <w:r>
        <w:t xml:space="preserve"> </w:t>
      </w:r>
      <w:proofErr w:type="spellStart"/>
      <w:r>
        <w:t>weha</w:t>
      </w:r>
      <w:proofErr w:type="spellEnd"/>
      <w:r>
        <w:t xml:space="preserve"> ye; </w:t>
      </w:r>
      <w:proofErr w:type="spellStart"/>
      <w:r w:rsidR="0066197A">
        <w:t>heke</w:t>
      </w:r>
      <w:proofErr w:type="spellEnd"/>
      <w:r w:rsidR="0066197A">
        <w:t xml:space="preserve"> </w:t>
      </w:r>
      <w:proofErr w:type="spellStart"/>
      <w:r>
        <w:t>piştî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kesekî</w:t>
      </w:r>
      <w:proofErr w:type="spellEnd"/>
      <w:r>
        <w:t xml:space="preserve"> bi </w:t>
      </w:r>
      <w:proofErr w:type="spellStart"/>
      <w:r>
        <w:t>enfeksîyonê</w:t>
      </w:r>
      <w:proofErr w:type="spellEnd"/>
      <w:r>
        <w:t xml:space="preserve"> </w:t>
      </w:r>
      <w:proofErr w:type="spellStart"/>
      <w:r>
        <w:t>ketî</w:t>
      </w:r>
      <w:proofErr w:type="spellEnd"/>
      <w:r>
        <w:t xml:space="preserve"> </w:t>
      </w:r>
      <w:proofErr w:type="spellStart"/>
      <w:r>
        <w:t>hildipişke</w:t>
      </w:r>
      <w:proofErr w:type="spellEnd"/>
      <w:r>
        <w:t xml:space="preserve"> </w:t>
      </w:r>
      <w:proofErr w:type="spellStart"/>
      <w:r>
        <w:t>yan</w:t>
      </w:r>
      <w:proofErr w:type="spellEnd"/>
      <w:r>
        <w:t xml:space="preserve"> </w:t>
      </w:r>
      <w:proofErr w:type="spellStart"/>
      <w:r>
        <w:t>dikuxe</w:t>
      </w:r>
      <w:proofErr w:type="spellEnd"/>
      <w:r>
        <w:t xml:space="preserve">, </w:t>
      </w:r>
      <w:proofErr w:type="spellStart"/>
      <w:r>
        <w:t>kesek</w:t>
      </w:r>
      <w:proofErr w:type="spellEnd"/>
      <w:r>
        <w:t xml:space="preserve"> </w:t>
      </w:r>
      <w:proofErr w:type="spellStart"/>
      <w:r>
        <w:t>rûbirûyî</w:t>
      </w:r>
      <w:proofErr w:type="spellEnd"/>
      <w:r>
        <w:t xml:space="preserve"> </w:t>
      </w:r>
      <w:proofErr w:type="spellStart"/>
      <w:r>
        <w:t>dilopên</w:t>
      </w:r>
      <w:proofErr w:type="spellEnd"/>
      <w:r>
        <w:t xml:space="preserve"> </w:t>
      </w:r>
      <w:proofErr w:type="spellStart"/>
      <w:r>
        <w:t>piçûk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di </w:t>
      </w:r>
      <w:proofErr w:type="spellStart"/>
      <w:r>
        <w:t>hewayê</w:t>
      </w:r>
      <w:proofErr w:type="spellEnd"/>
      <w:r>
        <w:t xml:space="preserve"> de </w:t>
      </w:r>
      <w:proofErr w:type="spellStart"/>
      <w:r>
        <w:t>bibe</w:t>
      </w:r>
      <w:proofErr w:type="spellEnd"/>
      <w:r w:rsidR="002F4D28">
        <w:t xml:space="preserve">. </w:t>
      </w:r>
      <w:proofErr w:type="spellStart"/>
      <w:r>
        <w:t>Kêmtir</w:t>
      </w:r>
      <w:proofErr w:type="spellEnd"/>
      <w:r>
        <w:t xml:space="preserve"> </w:t>
      </w:r>
      <w:proofErr w:type="spellStart"/>
      <w:r>
        <w:t>berbelav</w:t>
      </w:r>
      <w:proofErr w:type="spellEnd"/>
      <w:r>
        <w:t xml:space="preserve">, </w:t>
      </w:r>
      <w:proofErr w:type="spellStart"/>
      <w:r>
        <w:t>enfeksîyon</w:t>
      </w:r>
      <w:proofErr w:type="spellEnd"/>
      <w:r>
        <w:t xml:space="preserve"> </w:t>
      </w:r>
      <w:proofErr w:type="spellStart"/>
      <w:r>
        <w:t>dikane</w:t>
      </w:r>
      <w:proofErr w:type="spellEnd"/>
      <w:r>
        <w:t xml:space="preserve"> bi </w:t>
      </w:r>
      <w:proofErr w:type="spellStart"/>
      <w:r>
        <w:t>têkilîya</w:t>
      </w:r>
      <w:proofErr w:type="spellEnd"/>
      <w:r>
        <w:t xml:space="preserve"> </w:t>
      </w:r>
      <w:proofErr w:type="spellStart"/>
      <w:r>
        <w:t>nêzîk</w:t>
      </w:r>
      <w:proofErr w:type="spellEnd"/>
      <w:r>
        <w:t xml:space="preserve"> a bi </w:t>
      </w:r>
      <w:proofErr w:type="spellStart"/>
      <w:r>
        <w:t>lezyonên</w:t>
      </w:r>
      <w:proofErr w:type="spellEnd"/>
      <w:r>
        <w:t xml:space="preserve"> </w:t>
      </w:r>
      <w:proofErr w:type="spellStart"/>
      <w:r>
        <w:t>çermê</w:t>
      </w:r>
      <w:proofErr w:type="spellEnd"/>
      <w:r>
        <w:t xml:space="preserve"> </w:t>
      </w:r>
      <w:proofErr w:type="spellStart"/>
      <w:r>
        <w:t>kesekî</w:t>
      </w:r>
      <w:proofErr w:type="spellEnd"/>
      <w:r>
        <w:t xml:space="preserve"> bi </w:t>
      </w:r>
      <w:proofErr w:type="spellStart"/>
      <w:r w:rsidR="00852EC3">
        <w:t>cûreyê</w:t>
      </w:r>
      <w:proofErr w:type="spellEnd"/>
      <w:r w:rsidR="00852EC3">
        <w:t xml:space="preserve"> </w:t>
      </w:r>
      <w:proofErr w:type="spellStart"/>
      <w:r w:rsidR="00852EC3">
        <w:t>çermî</w:t>
      </w:r>
      <w:proofErr w:type="spellEnd"/>
      <w:r w:rsidR="00852EC3">
        <w:t xml:space="preserve"> </w:t>
      </w:r>
      <w:proofErr w:type="spellStart"/>
      <w:r w:rsidR="00852EC3">
        <w:t>yê</w:t>
      </w:r>
      <w:proofErr w:type="spellEnd"/>
      <w:r w:rsidR="00852EC3">
        <w:t xml:space="preserve"> </w:t>
      </w:r>
      <w:proofErr w:type="spellStart"/>
      <w:r w:rsidR="00852EC3">
        <w:t>nexweşîyê</w:t>
      </w:r>
      <w:proofErr w:type="spellEnd"/>
      <w:r w:rsidR="00852EC3">
        <w:t xml:space="preserve"> </w:t>
      </w:r>
      <w:proofErr w:type="spellStart"/>
      <w:r w:rsidR="00852EC3">
        <w:t>ketî</w:t>
      </w:r>
      <w:proofErr w:type="spellEnd"/>
      <w:r w:rsidR="00852EC3">
        <w:t xml:space="preserve"> </w:t>
      </w:r>
      <w:proofErr w:type="spellStart"/>
      <w:r w:rsidR="00852EC3">
        <w:t>derbas</w:t>
      </w:r>
      <w:proofErr w:type="spellEnd"/>
      <w:r w:rsidR="00852EC3">
        <w:t xml:space="preserve"> </w:t>
      </w:r>
      <w:proofErr w:type="spellStart"/>
      <w:r w:rsidR="00852EC3">
        <w:t>bibe</w:t>
      </w:r>
      <w:proofErr w:type="spellEnd"/>
      <w:r w:rsidR="002F4D28">
        <w:t xml:space="preserve">. </w:t>
      </w:r>
      <w:r w:rsidR="00852EC3">
        <w:t xml:space="preserve">Di </w:t>
      </w:r>
      <w:proofErr w:type="spellStart"/>
      <w:r w:rsidR="00852EC3">
        <w:t>normal</w:t>
      </w:r>
      <w:r w:rsidR="00042D5E">
        <w:t>ê</w:t>
      </w:r>
      <w:proofErr w:type="spellEnd"/>
      <w:r w:rsidR="00852EC3">
        <w:t xml:space="preserve"> de ji </w:t>
      </w:r>
      <w:proofErr w:type="spellStart"/>
      <w:r w:rsidR="00852EC3">
        <w:t>bo</w:t>
      </w:r>
      <w:proofErr w:type="spellEnd"/>
      <w:r w:rsidR="00852EC3">
        <w:t xml:space="preserve"> </w:t>
      </w:r>
      <w:proofErr w:type="spellStart"/>
      <w:r w:rsidR="00852EC3">
        <w:t>ku</w:t>
      </w:r>
      <w:proofErr w:type="spellEnd"/>
      <w:r w:rsidR="00852EC3">
        <w:t xml:space="preserve"> </w:t>
      </w:r>
      <w:proofErr w:type="spellStart"/>
      <w:r w:rsidR="00852EC3">
        <w:t>enfeksîyon</w:t>
      </w:r>
      <w:proofErr w:type="spellEnd"/>
      <w:r w:rsidR="00852EC3">
        <w:t xml:space="preserve"> </w:t>
      </w:r>
      <w:proofErr w:type="spellStart"/>
      <w:r w:rsidR="00852EC3">
        <w:t>derbasî</w:t>
      </w:r>
      <w:proofErr w:type="spellEnd"/>
      <w:r w:rsidR="00852EC3">
        <w:t xml:space="preserve"> </w:t>
      </w:r>
      <w:proofErr w:type="spellStart"/>
      <w:r w:rsidR="00852EC3">
        <w:t>kesên</w:t>
      </w:r>
      <w:proofErr w:type="spellEnd"/>
      <w:r w:rsidR="00852EC3">
        <w:t xml:space="preserve"> din </w:t>
      </w:r>
      <w:proofErr w:type="spellStart"/>
      <w:r w:rsidR="00852EC3">
        <w:t>bibe</w:t>
      </w:r>
      <w:proofErr w:type="spellEnd"/>
      <w:r w:rsidR="00042D5E">
        <w:t>,</w:t>
      </w:r>
      <w:r w:rsidR="00852EC3">
        <w:t xml:space="preserve"> </w:t>
      </w:r>
      <w:proofErr w:type="spellStart"/>
      <w:r w:rsidR="00852EC3">
        <w:t>div</w:t>
      </w:r>
      <w:r w:rsidR="00042D5E">
        <w:t>ê</w:t>
      </w:r>
      <w:proofErr w:type="spellEnd"/>
      <w:r w:rsidR="00852EC3">
        <w:t xml:space="preserve"> </w:t>
      </w:r>
      <w:proofErr w:type="spellStart"/>
      <w:r w:rsidR="00852EC3">
        <w:t>têkilîyeke</w:t>
      </w:r>
      <w:proofErr w:type="spellEnd"/>
      <w:r w:rsidR="00852EC3">
        <w:t xml:space="preserve"> </w:t>
      </w:r>
      <w:proofErr w:type="spellStart"/>
      <w:r w:rsidR="00852EC3">
        <w:t>demdirêj</w:t>
      </w:r>
      <w:proofErr w:type="spellEnd"/>
      <w:r w:rsidR="00852EC3">
        <w:t xml:space="preserve"> </w:t>
      </w:r>
      <w:proofErr w:type="spellStart"/>
      <w:r w:rsidR="00852EC3">
        <w:t>pêk</w:t>
      </w:r>
      <w:proofErr w:type="spellEnd"/>
      <w:r w:rsidR="00852EC3">
        <w:t xml:space="preserve"> were</w:t>
      </w:r>
      <w:r w:rsidR="002F4D28">
        <w:t>.</w:t>
      </w:r>
      <w:r w:rsidR="0066197A">
        <w:t xml:space="preserve"> </w:t>
      </w:r>
    </w:p>
    <w:p w14:paraId="67F8830E" w14:textId="396AA6DF" w:rsidR="00857349" w:rsidRDefault="008E6011">
      <w:pPr>
        <w:pStyle w:val="BodyText"/>
        <w:spacing w:before="158" w:line="259" w:lineRule="auto"/>
      </w:pPr>
      <w:proofErr w:type="spellStart"/>
      <w:r>
        <w:rPr>
          <w:iCs/>
        </w:rPr>
        <w:t>Enfeksîyona</w:t>
      </w:r>
      <w:proofErr w:type="spellEnd"/>
      <w:r>
        <w:rPr>
          <w:iCs/>
        </w:rPr>
        <w:t xml:space="preserve"> </w:t>
      </w:r>
      <w:r w:rsidR="00E61858" w:rsidRPr="00E61858">
        <w:rPr>
          <w:i/>
        </w:rPr>
        <w:t xml:space="preserve">Corynebacterium </w:t>
      </w:r>
      <w:proofErr w:type="spellStart"/>
      <w:r w:rsidR="00E61858" w:rsidRPr="00E61858">
        <w:rPr>
          <w:i/>
        </w:rPr>
        <w:t>ulcerans</w:t>
      </w:r>
      <w:proofErr w:type="spellEnd"/>
      <w:r w:rsidR="00E61858">
        <w:rPr>
          <w:i/>
        </w:rPr>
        <w:t xml:space="preserve"> </w:t>
      </w:r>
      <w:r>
        <w:t xml:space="preserve">bi </w:t>
      </w:r>
      <w:proofErr w:type="spellStart"/>
      <w:r w:rsidR="00042D5E">
        <w:t>vexwari</w:t>
      </w:r>
      <w:r>
        <w:t>na</w:t>
      </w:r>
      <w:proofErr w:type="spellEnd"/>
      <w:r>
        <w:t xml:space="preserve"> </w:t>
      </w:r>
      <w:proofErr w:type="spellStart"/>
      <w:r>
        <w:t>şîrê</w:t>
      </w:r>
      <w:proofErr w:type="spellEnd"/>
      <w:r>
        <w:t xml:space="preserve"> </w:t>
      </w:r>
      <w:proofErr w:type="spellStart"/>
      <w:r>
        <w:t>nepastorîzekirî</w:t>
      </w:r>
      <w:proofErr w:type="spellEnd"/>
      <w:r>
        <w:t xml:space="preserve"> (</w:t>
      </w:r>
      <w:proofErr w:type="spellStart"/>
      <w:r>
        <w:t>nekelandî</w:t>
      </w:r>
      <w:proofErr w:type="spellEnd"/>
      <w:r>
        <w:t xml:space="preserve">) </w:t>
      </w:r>
      <w:proofErr w:type="spellStart"/>
      <w:r>
        <w:t>yan</w:t>
      </w:r>
      <w:proofErr w:type="spellEnd"/>
      <w:r>
        <w:t xml:space="preserve"> </w:t>
      </w:r>
      <w:proofErr w:type="spellStart"/>
      <w:r>
        <w:t>têkilîya</w:t>
      </w:r>
      <w:proofErr w:type="spellEnd"/>
      <w:r>
        <w:t xml:space="preserve"> </w:t>
      </w:r>
      <w:proofErr w:type="spellStart"/>
      <w:r>
        <w:t>nêzîk</w:t>
      </w:r>
      <w:proofErr w:type="spellEnd"/>
      <w:r>
        <w:t xml:space="preserve"> a bi </w:t>
      </w:r>
      <w:proofErr w:type="spellStart"/>
      <w:r>
        <w:t>heywanan</w:t>
      </w:r>
      <w:proofErr w:type="spellEnd"/>
      <w:r>
        <w:t xml:space="preserve"> re ji </w:t>
      </w:r>
      <w:proofErr w:type="spellStart"/>
      <w:r>
        <w:t>bo</w:t>
      </w:r>
      <w:proofErr w:type="spellEnd"/>
      <w:r>
        <w:t xml:space="preserve"> </w:t>
      </w:r>
      <w:proofErr w:type="spellStart"/>
      <w:r>
        <w:t>demeke</w:t>
      </w:r>
      <w:proofErr w:type="spellEnd"/>
      <w:r>
        <w:t xml:space="preserve"> </w:t>
      </w:r>
      <w:proofErr w:type="spellStart"/>
      <w:r>
        <w:t>dirêj</w:t>
      </w:r>
      <w:proofErr w:type="spellEnd"/>
      <w:r w:rsidR="00042D5E">
        <w:t xml:space="preserve"> re</w:t>
      </w:r>
      <w:r>
        <w:t xml:space="preserve">  </w:t>
      </w:r>
      <w:proofErr w:type="spellStart"/>
      <w:r>
        <w:t>hatiye</w:t>
      </w:r>
      <w:proofErr w:type="spellEnd"/>
      <w:r>
        <w:t xml:space="preserve"> </w:t>
      </w:r>
      <w:proofErr w:type="spellStart"/>
      <w:r>
        <w:t>têkilîdarkirin</w:t>
      </w:r>
      <w:proofErr w:type="spellEnd"/>
      <w:r w:rsidR="00042D5E">
        <w:t xml:space="preserve"> (</w:t>
      </w:r>
      <w:proofErr w:type="spellStart"/>
      <w:r w:rsidR="00042D5E">
        <w:t>wek</w:t>
      </w:r>
      <w:proofErr w:type="spellEnd"/>
      <w:r w:rsidR="00042D5E">
        <w:t xml:space="preserve"> </w:t>
      </w:r>
      <w:proofErr w:type="spellStart"/>
      <w:r w:rsidR="00042D5E">
        <w:t>mînak</w:t>
      </w:r>
      <w:proofErr w:type="spellEnd"/>
      <w:r w:rsidR="00042D5E">
        <w:t xml:space="preserve"> li </w:t>
      </w:r>
      <w:proofErr w:type="spellStart"/>
      <w:r w:rsidR="00042D5E">
        <w:t>cotgehekê</w:t>
      </w:r>
      <w:proofErr w:type="spellEnd"/>
      <w:r w:rsidR="00042D5E">
        <w:t xml:space="preserve"> </w:t>
      </w:r>
      <w:proofErr w:type="spellStart"/>
      <w:r w:rsidR="00042D5E">
        <w:t>xebitîn</w:t>
      </w:r>
      <w:proofErr w:type="spellEnd"/>
      <w:r w:rsidR="00042D5E">
        <w:t xml:space="preserve"> an </w:t>
      </w:r>
      <w:proofErr w:type="spellStart"/>
      <w:r w:rsidR="00042D5E">
        <w:t>wek</w:t>
      </w:r>
      <w:proofErr w:type="spellEnd"/>
      <w:r w:rsidR="00042D5E">
        <w:t xml:space="preserve"> </w:t>
      </w:r>
      <w:proofErr w:type="spellStart"/>
      <w:r w:rsidR="00042D5E">
        <w:t>veterîner</w:t>
      </w:r>
      <w:proofErr w:type="spellEnd"/>
      <w:r w:rsidR="00042D5E">
        <w:t xml:space="preserve"> </w:t>
      </w:r>
      <w:proofErr w:type="spellStart"/>
      <w:r w:rsidR="00042D5E">
        <w:t>xebitîn</w:t>
      </w:r>
      <w:proofErr w:type="spellEnd"/>
      <w:r w:rsidR="00042D5E">
        <w:t>)</w:t>
      </w:r>
      <w:r w:rsidR="002F4D28">
        <w:t>.</w:t>
      </w:r>
    </w:p>
    <w:p w14:paraId="43C88DF9" w14:textId="7BD917B2" w:rsidR="00857349" w:rsidRDefault="008E6011">
      <w:pPr>
        <w:pStyle w:val="Heading1"/>
        <w:spacing w:before="160"/>
      </w:pPr>
      <w:proofErr w:type="spellStart"/>
      <w:r>
        <w:t>Çawa</w:t>
      </w:r>
      <w:proofErr w:type="spellEnd"/>
      <w:r>
        <w:t xml:space="preserve"> </w:t>
      </w:r>
      <w:proofErr w:type="spellStart"/>
      <w:r>
        <w:t>pêşî</w:t>
      </w:r>
      <w:proofErr w:type="spellEnd"/>
      <w:r>
        <w:t xml:space="preserve"> </w:t>
      </w:r>
      <w:proofErr w:type="spellStart"/>
      <w:r>
        <w:t>lê</w:t>
      </w:r>
      <w:proofErr w:type="spellEnd"/>
      <w:r>
        <w:t xml:space="preserve"> </w:t>
      </w:r>
      <w:proofErr w:type="spellStart"/>
      <w:r>
        <w:t>bigirin</w:t>
      </w:r>
      <w:proofErr w:type="spellEnd"/>
      <w:r w:rsidR="002F4D28">
        <w:rPr>
          <w:spacing w:val="-2"/>
        </w:rPr>
        <w:t>?</w:t>
      </w:r>
    </w:p>
    <w:p w14:paraId="7FFB5F3F" w14:textId="4954C1E1" w:rsidR="00B67970" w:rsidRDefault="008E6011" w:rsidP="00B67970">
      <w:pPr>
        <w:pStyle w:val="BodyText"/>
        <w:spacing w:before="182" w:line="259" w:lineRule="auto"/>
      </w:pPr>
      <w:proofErr w:type="spellStart"/>
      <w:r>
        <w:t>Perpûn</w:t>
      </w:r>
      <w:r w:rsidR="00042D5E">
        <w:t>a</w:t>
      </w:r>
      <w:proofErr w:type="spellEnd"/>
      <w:r>
        <w:t xml:space="preserve"> </w:t>
      </w:r>
      <w:proofErr w:type="spellStart"/>
      <w:r>
        <w:t>duşaxeyê</w:t>
      </w:r>
      <w:proofErr w:type="spellEnd"/>
      <w:r>
        <w:t xml:space="preserve"> ji </w:t>
      </w:r>
      <w:proofErr w:type="spellStart"/>
      <w:r>
        <w:t>nexweşîyê</w:t>
      </w:r>
      <w:proofErr w:type="spellEnd"/>
      <w:r>
        <w:t xml:space="preserve"> </w:t>
      </w:r>
      <w:proofErr w:type="spellStart"/>
      <w:r>
        <w:t>diparêze</w:t>
      </w:r>
      <w:proofErr w:type="spellEnd"/>
      <w:r>
        <w:t xml:space="preserve"> û </w:t>
      </w:r>
      <w:proofErr w:type="spellStart"/>
      <w:r>
        <w:t>pir</w:t>
      </w:r>
      <w:proofErr w:type="spellEnd"/>
      <w:r>
        <w:t xml:space="preserve"> </w:t>
      </w:r>
      <w:proofErr w:type="spellStart"/>
      <w:r>
        <w:t>bitesîr</w:t>
      </w:r>
      <w:proofErr w:type="spellEnd"/>
      <w:r>
        <w:t xml:space="preserve"> e. </w:t>
      </w:r>
      <w:proofErr w:type="spellStart"/>
      <w:r>
        <w:t>Antîbodîyên</w:t>
      </w:r>
      <w:proofErr w:type="spellEnd"/>
      <w:r>
        <w:t xml:space="preserve"> </w:t>
      </w:r>
      <w:proofErr w:type="spellStart"/>
      <w:r>
        <w:t>jahra</w:t>
      </w:r>
      <w:proofErr w:type="spellEnd"/>
      <w:r>
        <w:t xml:space="preserve"> </w:t>
      </w:r>
      <w:proofErr w:type="spellStart"/>
      <w:r>
        <w:t>duşaxeyê</w:t>
      </w:r>
      <w:proofErr w:type="spellEnd"/>
      <w:r>
        <w:t xml:space="preserve"> </w:t>
      </w:r>
      <w:proofErr w:type="spellStart"/>
      <w:r>
        <w:lastRenderedPageBreak/>
        <w:t>çêdike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ji </w:t>
      </w:r>
      <w:proofErr w:type="spellStart"/>
      <w:r>
        <w:t>nexweşîyê</w:t>
      </w:r>
      <w:proofErr w:type="spellEnd"/>
      <w:r>
        <w:t xml:space="preserve"> </w:t>
      </w:r>
      <w:proofErr w:type="spellStart"/>
      <w:r>
        <w:t>diparêzin</w:t>
      </w:r>
      <w:proofErr w:type="spellEnd"/>
      <w:r w:rsidR="002F4D28">
        <w:t>.</w:t>
      </w:r>
      <w:r w:rsidR="002F4D28">
        <w:rPr>
          <w:spacing w:val="-5"/>
        </w:rPr>
        <w:t xml:space="preserve"> </w:t>
      </w:r>
      <w:proofErr w:type="spellStart"/>
      <w:r>
        <w:rPr>
          <w:spacing w:val="-5"/>
        </w:rPr>
        <w:t>Perpûn</w:t>
      </w:r>
      <w:proofErr w:type="spellEnd"/>
      <w:r>
        <w:rPr>
          <w:spacing w:val="-5"/>
        </w:rPr>
        <w:t xml:space="preserve"> ji </w:t>
      </w:r>
      <w:proofErr w:type="spellStart"/>
      <w:r>
        <w:rPr>
          <w:spacing w:val="-5"/>
        </w:rPr>
        <w:t>jahra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neçalakkirî</w:t>
      </w:r>
      <w:proofErr w:type="spellEnd"/>
      <w:r>
        <w:rPr>
          <w:spacing w:val="-5"/>
        </w:rPr>
        <w:t xml:space="preserve"> </w:t>
      </w:r>
      <w:r w:rsidR="00B67970">
        <w:rPr>
          <w:spacing w:val="-5"/>
        </w:rPr>
        <w:t xml:space="preserve">û </w:t>
      </w:r>
      <w:proofErr w:type="spellStart"/>
      <w:r w:rsidR="00B67970">
        <w:rPr>
          <w:spacing w:val="-5"/>
        </w:rPr>
        <w:t>pakkirî</w:t>
      </w:r>
      <w:proofErr w:type="spellEnd"/>
      <w:r w:rsidR="00B67970">
        <w:rPr>
          <w:spacing w:val="-5"/>
        </w:rPr>
        <w:t xml:space="preserve"> </w:t>
      </w:r>
      <w:proofErr w:type="spellStart"/>
      <w:r>
        <w:rPr>
          <w:spacing w:val="-5"/>
        </w:rPr>
        <w:t>ya</w:t>
      </w:r>
      <w:proofErr w:type="spellEnd"/>
      <w:r w:rsidR="00B67970">
        <w:rPr>
          <w:spacing w:val="-5"/>
        </w:rPr>
        <w:t xml:space="preserve"> </w:t>
      </w:r>
      <w:proofErr w:type="spellStart"/>
      <w:r>
        <w:rPr>
          <w:spacing w:val="-5"/>
        </w:rPr>
        <w:t>cûreyê</w:t>
      </w:r>
      <w:proofErr w:type="spellEnd"/>
      <w:r>
        <w:rPr>
          <w:spacing w:val="-5"/>
        </w:rPr>
        <w:t xml:space="preserve"> C. </w:t>
      </w:r>
      <w:proofErr w:type="spellStart"/>
      <w:r>
        <w:rPr>
          <w:spacing w:val="-5"/>
        </w:rPr>
        <w:t>yê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duşaxeyê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tê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afirandin</w:t>
      </w:r>
      <w:proofErr w:type="spellEnd"/>
      <w:r w:rsidR="00B67970">
        <w:rPr>
          <w:spacing w:val="-5"/>
        </w:rPr>
        <w:t xml:space="preserve"> û </w:t>
      </w:r>
      <w:proofErr w:type="spellStart"/>
      <w:r w:rsidR="00B67970">
        <w:rPr>
          <w:spacing w:val="-5"/>
        </w:rPr>
        <w:t>laş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teşwîq</w:t>
      </w:r>
      <w:proofErr w:type="spellEnd"/>
      <w:r w:rsidR="00B67970">
        <w:rPr>
          <w:spacing w:val="-5"/>
        </w:rPr>
        <w:t xml:space="preserve"> dike </w:t>
      </w:r>
      <w:proofErr w:type="spellStart"/>
      <w:r w:rsidR="00B67970">
        <w:rPr>
          <w:spacing w:val="-5"/>
        </w:rPr>
        <w:t>ku</w:t>
      </w:r>
      <w:proofErr w:type="spellEnd"/>
      <w:r w:rsidR="00B67970">
        <w:rPr>
          <w:spacing w:val="-5"/>
        </w:rPr>
        <w:t xml:space="preserve"> li </w:t>
      </w:r>
      <w:proofErr w:type="spellStart"/>
      <w:r w:rsidR="00B67970">
        <w:rPr>
          <w:spacing w:val="-5"/>
        </w:rPr>
        <w:t>dijî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jahra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duşaxeyê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antîbodîyan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biafirîne</w:t>
      </w:r>
      <w:proofErr w:type="spellEnd"/>
      <w:r w:rsidR="00B67970">
        <w:rPr>
          <w:spacing w:val="-5"/>
        </w:rPr>
        <w:t xml:space="preserve">, da </w:t>
      </w:r>
      <w:proofErr w:type="spellStart"/>
      <w:r w:rsidR="00B67970">
        <w:rPr>
          <w:spacing w:val="-5"/>
        </w:rPr>
        <w:t>ku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heke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ew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kes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dûre</w:t>
      </w:r>
      <w:proofErr w:type="spellEnd"/>
      <w:r w:rsidR="00B67970">
        <w:rPr>
          <w:spacing w:val="-5"/>
        </w:rPr>
        <w:t xml:space="preserve"> di </w:t>
      </w:r>
      <w:proofErr w:type="spellStart"/>
      <w:r w:rsidR="00B67970">
        <w:rPr>
          <w:spacing w:val="-5"/>
        </w:rPr>
        <w:t>jîyana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xwe</w:t>
      </w:r>
      <w:proofErr w:type="spellEnd"/>
      <w:r w:rsidR="00B67970">
        <w:rPr>
          <w:spacing w:val="-5"/>
        </w:rPr>
        <w:t xml:space="preserve"> de bi </w:t>
      </w:r>
      <w:proofErr w:type="spellStart"/>
      <w:r w:rsidR="00B67970">
        <w:rPr>
          <w:spacing w:val="-5"/>
        </w:rPr>
        <w:t>duşaxeyê</w:t>
      </w:r>
      <w:proofErr w:type="spellEnd"/>
      <w:r w:rsidR="00B67970">
        <w:rPr>
          <w:spacing w:val="-5"/>
        </w:rPr>
        <w:t xml:space="preserve"> re </w:t>
      </w:r>
      <w:proofErr w:type="spellStart"/>
      <w:r w:rsidR="00B67970">
        <w:rPr>
          <w:spacing w:val="-5"/>
        </w:rPr>
        <w:t>rûbirû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bibe</w:t>
      </w:r>
      <w:proofErr w:type="spellEnd"/>
      <w:r w:rsidR="00B67970">
        <w:rPr>
          <w:spacing w:val="-5"/>
        </w:rPr>
        <w:t xml:space="preserve">, </w:t>
      </w:r>
      <w:proofErr w:type="spellStart"/>
      <w:r w:rsidR="00B67970">
        <w:rPr>
          <w:spacing w:val="-5"/>
        </w:rPr>
        <w:t>sîstema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parêzbendîya</w:t>
      </w:r>
      <w:proofErr w:type="spellEnd"/>
      <w:r w:rsidR="00B67970">
        <w:rPr>
          <w:spacing w:val="-5"/>
        </w:rPr>
        <w:t xml:space="preserve"> (</w:t>
      </w:r>
      <w:proofErr w:type="spellStart"/>
      <w:r w:rsidR="00B67970">
        <w:rPr>
          <w:spacing w:val="-5"/>
        </w:rPr>
        <w:t>muafîyet</w:t>
      </w:r>
      <w:proofErr w:type="spellEnd"/>
      <w:r w:rsidR="00B67970">
        <w:rPr>
          <w:spacing w:val="-5"/>
        </w:rPr>
        <w:t xml:space="preserve">) </w:t>
      </w:r>
      <w:proofErr w:type="spellStart"/>
      <w:r w:rsidR="00B67970">
        <w:rPr>
          <w:spacing w:val="-5"/>
        </w:rPr>
        <w:t>laş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kanibe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xwe</w:t>
      </w:r>
      <w:proofErr w:type="spellEnd"/>
      <w:r w:rsidR="00B67970">
        <w:rPr>
          <w:spacing w:val="-5"/>
        </w:rPr>
        <w:t xml:space="preserve"> </w:t>
      </w:r>
      <w:proofErr w:type="spellStart"/>
      <w:r w:rsidR="00B67970">
        <w:rPr>
          <w:spacing w:val="-5"/>
        </w:rPr>
        <w:t>biparêze</w:t>
      </w:r>
      <w:proofErr w:type="spellEnd"/>
      <w:r w:rsidR="00B67970">
        <w:rPr>
          <w:spacing w:val="-5"/>
        </w:rPr>
        <w:t>.</w:t>
      </w:r>
    </w:p>
    <w:p w14:paraId="7134A122" w14:textId="081AE7F8" w:rsidR="00857349" w:rsidRDefault="002F4D28">
      <w:pPr>
        <w:pStyle w:val="BodyText"/>
        <w:spacing w:before="93" w:line="259" w:lineRule="auto"/>
      </w:pPr>
      <w:r>
        <w:t>.</w:t>
      </w:r>
    </w:p>
    <w:p w14:paraId="0B1685D3" w14:textId="23B5189A" w:rsidR="00857349" w:rsidRDefault="00B67970">
      <w:pPr>
        <w:pStyle w:val="BodyText"/>
        <w:spacing w:before="159"/>
      </w:pPr>
      <w:proofErr w:type="spellStart"/>
      <w:r>
        <w:t>Perpûna</w:t>
      </w:r>
      <w:proofErr w:type="spellEnd"/>
      <w:r>
        <w:t xml:space="preserve"> </w:t>
      </w:r>
      <w:proofErr w:type="spellStart"/>
      <w:r>
        <w:t>duşaxeyê</w:t>
      </w:r>
      <w:proofErr w:type="spellEnd"/>
      <w:r>
        <w:t xml:space="preserve"> </w:t>
      </w:r>
      <w:proofErr w:type="spellStart"/>
      <w:r>
        <w:t>wek</w:t>
      </w:r>
      <w:proofErr w:type="spellEnd"/>
      <w:r>
        <w:t xml:space="preserve"> </w:t>
      </w:r>
      <w:proofErr w:type="spellStart"/>
      <w:r>
        <w:t>beşeke</w:t>
      </w:r>
      <w:proofErr w:type="spellEnd"/>
      <w:r>
        <w:t xml:space="preserve"> </w:t>
      </w:r>
      <w:proofErr w:type="spellStart"/>
      <w:r>
        <w:t>bernameya</w:t>
      </w:r>
      <w:proofErr w:type="spellEnd"/>
      <w:r>
        <w:t xml:space="preserve"> </w:t>
      </w:r>
      <w:proofErr w:type="spellStart"/>
      <w:r>
        <w:t>serekî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parêzbendîyê</w:t>
      </w:r>
      <w:proofErr w:type="spellEnd"/>
      <w:r>
        <w:t xml:space="preserve"> </w:t>
      </w:r>
      <w:proofErr w:type="spellStart"/>
      <w:r w:rsidR="00042D5E">
        <w:t>ya</w:t>
      </w:r>
      <w:proofErr w:type="spellEnd"/>
      <w:r w:rsidR="00042D5E">
        <w:t xml:space="preserve"> KY </w:t>
      </w:r>
      <w:proofErr w:type="spellStart"/>
      <w:r>
        <w:t>tê</w:t>
      </w:r>
      <w:proofErr w:type="spellEnd"/>
      <w:r>
        <w:t xml:space="preserve"> </w:t>
      </w:r>
      <w:proofErr w:type="spellStart"/>
      <w:r>
        <w:t>dayin</w:t>
      </w:r>
      <w:proofErr w:type="spellEnd"/>
      <w:r w:rsidR="002F4D28">
        <w:rPr>
          <w:spacing w:val="-2"/>
        </w:rPr>
        <w:t>.</w:t>
      </w:r>
    </w:p>
    <w:p w14:paraId="7A18957D" w14:textId="78B01595" w:rsidR="00857349" w:rsidRDefault="00B67970">
      <w:pPr>
        <w:pStyle w:val="BodyText"/>
        <w:spacing w:before="21" w:line="259" w:lineRule="auto"/>
        <w:ind w:right="334"/>
      </w:pPr>
      <w:proofErr w:type="spellStart"/>
      <w:r>
        <w:t>Hemû</w:t>
      </w:r>
      <w:proofErr w:type="spellEnd"/>
      <w:r>
        <w:t xml:space="preserve"> </w:t>
      </w:r>
      <w:proofErr w:type="spellStart"/>
      <w:r>
        <w:t>zarokên</w:t>
      </w:r>
      <w:proofErr w:type="spellEnd"/>
      <w:r>
        <w:t xml:space="preserve"> </w:t>
      </w:r>
      <w:proofErr w:type="spellStart"/>
      <w:r>
        <w:t>piçûk</w:t>
      </w:r>
      <w:proofErr w:type="spellEnd"/>
      <w:r>
        <w:t xml:space="preserve"> </w:t>
      </w:r>
      <w:proofErr w:type="spellStart"/>
      <w:r>
        <w:t>divê</w:t>
      </w:r>
      <w:proofErr w:type="spellEnd"/>
      <w:r>
        <w:t xml:space="preserve"> di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yekem</w:t>
      </w:r>
      <w:proofErr w:type="spellEnd"/>
      <w:r>
        <w:t xml:space="preserve"> de </w:t>
      </w:r>
      <w:proofErr w:type="spellStart"/>
      <w:r>
        <w:t>kurseke</w:t>
      </w:r>
      <w:proofErr w:type="spellEnd"/>
      <w:r>
        <w:t xml:space="preserve"> 3 </w:t>
      </w:r>
      <w:proofErr w:type="spellStart"/>
      <w:r>
        <w:t>dozan</w:t>
      </w:r>
      <w:proofErr w:type="spellEnd"/>
      <w:r>
        <w:t xml:space="preserve"> a </w:t>
      </w:r>
      <w:proofErr w:type="spellStart"/>
      <w:r>
        <w:t>perpûna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 de </w:t>
      </w:r>
      <w:proofErr w:type="spellStart"/>
      <w:r>
        <w:t>duşaxe</w:t>
      </w:r>
      <w:proofErr w:type="spellEnd"/>
      <w:r>
        <w:t xml:space="preserve"> </w:t>
      </w:r>
      <w:proofErr w:type="spellStart"/>
      <w:r>
        <w:t>hewandî</w:t>
      </w:r>
      <w:proofErr w:type="spellEnd"/>
      <w:r>
        <w:t xml:space="preserve"> </w:t>
      </w:r>
      <w:proofErr w:type="spellStart"/>
      <w:r>
        <w:t>wergirin</w:t>
      </w:r>
      <w:proofErr w:type="spellEnd"/>
      <w:r w:rsidR="00BA74A9">
        <w:t>;</w:t>
      </w:r>
      <w:r w:rsidR="002F4D28">
        <w:rPr>
          <w:spacing w:val="-2"/>
        </w:rPr>
        <w:t xml:space="preserve"> </w:t>
      </w:r>
      <w:r>
        <w:rPr>
          <w:spacing w:val="-2"/>
        </w:rPr>
        <w:t xml:space="preserve">bi </w:t>
      </w:r>
      <w:proofErr w:type="spellStart"/>
      <w:r>
        <w:rPr>
          <w:spacing w:val="-2"/>
        </w:rPr>
        <w:t>gelemperî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didin</w:t>
      </w:r>
      <w:proofErr w:type="spellEnd"/>
      <w:r>
        <w:rPr>
          <w:spacing w:val="-2"/>
        </w:rPr>
        <w:t xml:space="preserve"> 2, 3 û 4 </w:t>
      </w:r>
      <w:proofErr w:type="spellStart"/>
      <w:r>
        <w:rPr>
          <w:spacing w:val="-2"/>
        </w:rPr>
        <w:t>mehîyan</w:t>
      </w:r>
      <w:proofErr w:type="spellEnd"/>
      <w:r w:rsidR="002F4D28">
        <w:t xml:space="preserve">. </w:t>
      </w:r>
      <w:proofErr w:type="spellStart"/>
      <w:r w:rsidR="00547968">
        <w:t>Zarok</w:t>
      </w:r>
      <w:proofErr w:type="spellEnd"/>
      <w:r w:rsidR="00547968">
        <w:t xml:space="preserve"> </w:t>
      </w:r>
      <w:r w:rsidR="00BA74A9">
        <w:pgNum/>
      </w:r>
      <w:proofErr w:type="spellStart"/>
      <w:r w:rsidR="00BA74A9">
        <w:t>ive</w:t>
      </w:r>
      <w:proofErr w:type="spellEnd"/>
      <w:r w:rsidR="00547968">
        <w:t xml:space="preserve"> di </w:t>
      </w:r>
      <w:proofErr w:type="spellStart"/>
      <w:r w:rsidR="00547968">
        <w:t>navbera</w:t>
      </w:r>
      <w:proofErr w:type="spellEnd"/>
      <w:r w:rsidR="00547968">
        <w:t xml:space="preserve"> 3,5 û 5 </w:t>
      </w:r>
      <w:proofErr w:type="spellStart"/>
      <w:r w:rsidR="00547968">
        <w:t>salî</w:t>
      </w:r>
      <w:proofErr w:type="spellEnd"/>
      <w:r w:rsidR="00547968">
        <w:t xml:space="preserve"> de </w:t>
      </w:r>
      <w:proofErr w:type="spellStart"/>
      <w:r w:rsidR="00547968">
        <w:t>dozeke</w:t>
      </w:r>
      <w:proofErr w:type="spellEnd"/>
      <w:r w:rsidR="00547968">
        <w:t xml:space="preserve"> </w:t>
      </w:r>
      <w:proofErr w:type="spellStart"/>
      <w:r w:rsidR="00547968">
        <w:t>yekem</w:t>
      </w:r>
      <w:proofErr w:type="spellEnd"/>
      <w:r w:rsidR="00547968">
        <w:t xml:space="preserve"> a </w:t>
      </w:r>
      <w:proofErr w:type="spellStart"/>
      <w:r w:rsidR="00547968">
        <w:t>piştgir</w:t>
      </w:r>
      <w:proofErr w:type="spellEnd"/>
      <w:r w:rsidR="00547968">
        <w:t xml:space="preserve"> </w:t>
      </w:r>
      <w:proofErr w:type="spellStart"/>
      <w:r w:rsidR="00547968">
        <w:t>wergirin</w:t>
      </w:r>
      <w:proofErr w:type="spellEnd"/>
      <w:r w:rsidR="00547968">
        <w:t xml:space="preserve"> û </w:t>
      </w:r>
      <w:proofErr w:type="spellStart"/>
      <w:r w:rsidR="00547968">
        <w:t>piştgira</w:t>
      </w:r>
      <w:proofErr w:type="spellEnd"/>
      <w:r w:rsidR="00547968">
        <w:t xml:space="preserve"> </w:t>
      </w:r>
      <w:proofErr w:type="spellStart"/>
      <w:r w:rsidR="00547968">
        <w:t>duyem</w:t>
      </w:r>
      <w:proofErr w:type="spellEnd"/>
      <w:r w:rsidR="00547968">
        <w:t xml:space="preserve"> </w:t>
      </w:r>
      <w:proofErr w:type="spellStart"/>
      <w:r w:rsidR="00547968">
        <w:t>jî</w:t>
      </w:r>
      <w:proofErr w:type="spellEnd"/>
      <w:r w:rsidR="00547968">
        <w:t xml:space="preserve"> di </w:t>
      </w:r>
      <w:proofErr w:type="spellStart"/>
      <w:r w:rsidR="00547968">
        <w:t>navbera</w:t>
      </w:r>
      <w:proofErr w:type="spellEnd"/>
      <w:r w:rsidR="00547968">
        <w:t xml:space="preserve"> 13 û 18 </w:t>
      </w:r>
      <w:proofErr w:type="spellStart"/>
      <w:r w:rsidR="00547968">
        <w:t>salî</w:t>
      </w:r>
      <w:proofErr w:type="spellEnd"/>
      <w:r w:rsidR="00547968">
        <w:t xml:space="preserve"> de</w:t>
      </w:r>
      <w:r w:rsidR="002F4D28">
        <w:t>.</w:t>
      </w:r>
    </w:p>
    <w:p w14:paraId="1C2BD233" w14:textId="445C9963" w:rsidR="00857349" w:rsidRDefault="00B2603F">
      <w:pPr>
        <w:pStyle w:val="BodyText"/>
        <w:spacing w:before="160" w:line="259" w:lineRule="auto"/>
        <w:ind w:right="161"/>
      </w:pPr>
      <w:r>
        <w:t xml:space="preserve">Ji </w:t>
      </w:r>
      <w:proofErr w:type="spellStart"/>
      <w:r>
        <w:t>ber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</w:t>
      </w:r>
      <w:proofErr w:type="spellStart"/>
      <w:r>
        <w:t>bernameya</w:t>
      </w:r>
      <w:proofErr w:type="spellEnd"/>
      <w:r>
        <w:t xml:space="preserve"> </w:t>
      </w:r>
      <w:proofErr w:type="spellStart"/>
      <w:r>
        <w:t>perpûnan</w:t>
      </w:r>
      <w:proofErr w:type="spellEnd"/>
      <w:r>
        <w:t xml:space="preserve"> a </w:t>
      </w:r>
      <w:proofErr w:type="spellStart"/>
      <w:r>
        <w:t>pir</w:t>
      </w:r>
      <w:proofErr w:type="spellEnd"/>
      <w:r>
        <w:t xml:space="preserve"> </w:t>
      </w:r>
      <w:proofErr w:type="spellStart"/>
      <w:r>
        <w:t>bitesîr</w:t>
      </w:r>
      <w:proofErr w:type="spellEnd"/>
      <w:r>
        <w:t xml:space="preserve">, van </w:t>
      </w:r>
      <w:proofErr w:type="spellStart"/>
      <w:r>
        <w:t>rojan</w:t>
      </w:r>
      <w:proofErr w:type="spellEnd"/>
      <w:r>
        <w:t xml:space="preserve"> </w:t>
      </w:r>
      <w:proofErr w:type="spellStart"/>
      <w:r>
        <w:t>dîtina</w:t>
      </w:r>
      <w:proofErr w:type="spellEnd"/>
      <w:r>
        <w:t xml:space="preserve"> </w:t>
      </w:r>
      <w:proofErr w:type="spellStart"/>
      <w:r>
        <w:t>duşaxeyê</w:t>
      </w:r>
      <w:proofErr w:type="spellEnd"/>
      <w:r>
        <w:t xml:space="preserve"> li KY ne ji </w:t>
      </w:r>
      <w:proofErr w:type="spellStart"/>
      <w:r>
        <w:t>rêzê</w:t>
      </w:r>
      <w:proofErr w:type="spellEnd"/>
      <w:r>
        <w:t xml:space="preserve"> ye û </w:t>
      </w:r>
      <w:proofErr w:type="spellStart"/>
      <w:r>
        <w:t>piranîya</w:t>
      </w:r>
      <w:proofErr w:type="spellEnd"/>
      <w:r>
        <w:t xml:space="preserve"> </w:t>
      </w:r>
      <w:proofErr w:type="spellStart"/>
      <w:r>
        <w:t>bûyerên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di nav KY de </w:t>
      </w:r>
      <w:proofErr w:type="spellStart"/>
      <w:r>
        <w:t>diqewimin</w:t>
      </w:r>
      <w:proofErr w:type="spellEnd"/>
      <w:r>
        <w:t xml:space="preserve"> </w:t>
      </w:r>
      <w:proofErr w:type="spellStart"/>
      <w:r>
        <w:t>nuha</w:t>
      </w:r>
      <w:proofErr w:type="spellEnd"/>
      <w:r>
        <w:t xml:space="preserve"> </w:t>
      </w:r>
      <w:proofErr w:type="spellStart"/>
      <w:r>
        <w:t>enfeksîyonên</w:t>
      </w:r>
      <w:proofErr w:type="spellEnd"/>
      <w:r>
        <w:t xml:space="preserve"> </w:t>
      </w:r>
      <w:proofErr w:type="spellStart"/>
      <w:r>
        <w:t>sivik</w:t>
      </w:r>
      <w:proofErr w:type="spellEnd"/>
      <w:r>
        <w:t xml:space="preserve"> li gel </w:t>
      </w:r>
      <w:proofErr w:type="spellStart"/>
      <w:r>
        <w:t>takekesên</w:t>
      </w:r>
      <w:proofErr w:type="spellEnd"/>
      <w:r>
        <w:t xml:space="preserve"> </w:t>
      </w:r>
      <w:proofErr w:type="spellStart"/>
      <w:r>
        <w:t>kê</w:t>
      </w:r>
      <w:r w:rsidR="00042D5E">
        <w:t>m</w:t>
      </w:r>
      <w:r>
        <w:t>perpûnbûyî</w:t>
      </w:r>
      <w:proofErr w:type="spellEnd"/>
      <w:r>
        <w:t xml:space="preserve"> </w:t>
      </w:r>
      <w:proofErr w:type="spellStart"/>
      <w:r>
        <w:t>yan</w:t>
      </w:r>
      <w:proofErr w:type="spellEnd"/>
      <w:r>
        <w:t xml:space="preserve"> </w:t>
      </w:r>
      <w:proofErr w:type="spellStart"/>
      <w:r>
        <w:t>mezinên</w:t>
      </w:r>
      <w:proofErr w:type="spellEnd"/>
      <w:r>
        <w:t xml:space="preserve"> bi </w:t>
      </w:r>
      <w:proofErr w:type="spellStart"/>
      <w:r>
        <w:t>tevayî</w:t>
      </w:r>
      <w:proofErr w:type="spellEnd"/>
      <w:r>
        <w:t xml:space="preserve"> </w:t>
      </w:r>
      <w:proofErr w:type="spellStart"/>
      <w:r>
        <w:t>perpûnbûyî</w:t>
      </w:r>
      <w:proofErr w:type="spellEnd"/>
      <w:r>
        <w:t xml:space="preserve">, </w:t>
      </w:r>
      <w:proofErr w:type="spellStart"/>
      <w:r>
        <w:t>lê</w:t>
      </w:r>
      <w:proofErr w:type="spellEnd"/>
      <w:r>
        <w:t xml:space="preserve"> </w:t>
      </w:r>
      <w:proofErr w:type="spellStart"/>
      <w:r>
        <w:t>xwedî</w:t>
      </w:r>
      <w:proofErr w:type="spellEnd"/>
      <w:r>
        <w:t xml:space="preserve"> </w:t>
      </w:r>
      <w:proofErr w:type="spellStart"/>
      <w:r>
        <w:t>astên</w:t>
      </w:r>
      <w:proofErr w:type="spellEnd"/>
      <w:r>
        <w:t xml:space="preserve"> </w:t>
      </w:r>
      <w:proofErr w:type="spellStart"/>
      <w:r>
        <w:t>nizm</w:t>
      </w:r>
      <w:proofErr w:type="spellEnd"/>
      <w:r>
        <w:t xml:space="preserve"> </w:t>
      </w:r>
      <w:proofErr w:type="spellStart"/>
      <w:r>
        <w:t>ên</w:t>
      </w:r>
      <w:proofErr w:type="spellEnd"/>
      <w:r>
        <w:t xml:space="preserve"> </w:t>
      </w:r>
      <w:proofErr w:type="spellStart"/>
      <w:r>
        <w:t>parêzbendîyê</w:t>
      </w:r>
      <w:proofErr w:type="spellEnd"/>
      <w:r w:rsidR="00BA74A9">
        <w:t>,</w:t>
      </w:r>
      <w:r>
        <w:t xml:space="preserve"> </w:t>
      </w:r>
      <w:proofErr w:type="spellStart"/>
      <w:r w:rsidR="00042D5E">
        <w:t>pêk</w:t>
      </w:r>
      <w:proofErr w:type="spellEnd"/>
      <w:r w:rsidR="00042D5E">
        <w:t xml:space="preserve"> </w:t>
      </w:r>
      <w:proofErr w:type="spellStart"/>
      <w:r w:rsidR="00042D5E">
        <w:t>tên</w:t>
      </w:r>
      <w:proofErr w:type="spellEnd"/>
      <w:r w:rsidR="002F4D28">
        <w:t>.</w:t>
      </w:r>
    </w:p>
    <w:p w14:paraId="582BB6AF" w14:textId="41C34689" w:rsidR="00857349" w:rsidRDefault="00B2603F">
      <w:pPr>
        <w:pStyle w:val="Heading1"/>
      </w:pPr>
      <w:proofErr w:type="spellStart"/>
      <w:r>
        <w:t>Çawa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 </w:t>
      </w:r>
      <w:proofErr w:type="spellStart"/>
      <w:r>
        <w:t>teşxîskirin</w:t>
      </w:r>
      <w:proofErr w:type="spellEnd"/>
      <w:r w:rsidR="002F4D28">
        <w:rPr>
          <w:spacing w:val="-2"/>
        </w:rPr>
        <w:t>?</w:t>
      </w:r>
    </w:p>
    <w:p w14:paraId="200C2E58" w14:textId="62E8576B" w:rsidR="00857349" w:rsidRDefault="00B2603F">
      <w:pPr>
        <w:pStyle w:val="BodyText"/>
        <w:spacing w:before="182" w:line="259" w:lineRule="auto"/>
      </w:pPr>
      <w:proofErr w:type="spellStart"/>
      <w:r>
        <w:t>Teşxîs</w:t>
      </w:r>
      <w:proofErr w:type="spellEnd"/>
      <w:r>
        <w:t xml:space="preserve"> li </w:t>
      </w:r>
      <w:proofErr w:type="spellStart"/>
      <w:r>
        <w:t>gora</w:t>
      </w:r>
      <w:proofErr w:type="spellEnd"/>
      <w:r>
        <w:t xml:space="preserve"> </w:t>
      </w:r>
      <w:proofErr w:type="spellStart"/>
      <w:r>
        <w:t>muayeneyeke</w:t>
      </w:r>
      <w:proofErr w:type="spellEnd"/>
      <w:r>
        <w:t xml:space="preserve"> </w:t>
      </w:r>
      <w:proofErr w:type="spellStart"/>
      <w:r>
        <w:t>klînîkî</w:t>
      </w:r>
      <w:proofErr w:type="spellEnd"/>
      <w:r>
        <w:t xml:space="preserve"> û </w:t>
      </w:r>
      <w:proofErr w:type="spellStart"/>
      <w:r>
        <w:t>swabên</w:t>
      </w:r>
      <w:proofErr w:type="spellEnd"/>
      <w:r>
        <w:t xml:space="preserve"> </w:t>
      </w:r>
      <w:proofErr w:type="spellStart"/>
      <w:r>
        <w:t>testê</w:t>
      </w:r>
      <w:proofErr w:type="spellEnd"/>
      <w:r>
        <w:t xml:space="preserve"> </w:t>
      </w:r>
      <w:proofErr w:type="spellStart"/>
      <w:r w:rsidR="00BA74A9">
        <w:t>tê</w:t>
      </w:r>
      <w:proofErr w:type="spellEnd"/>
      <w:r w:rsidR="00BA74A9">
        <w:t xml:space="preserve"> </w:t>
      </w:r>
      <w:proofErr w:type="spellStart"/>
      <w:r w:rsidR="00042D5E">
        <w:t>kirin</w:t>
      </w:r>
      <w:proofErr w:type="spellEnd"/>
      <w:r w:rsidR="00042D5E">
        <w:t>,</w:t>
      </w:r>
      <w:r>
        <w:t xml:space="preserve"> </w:t>
      </w:r>
      <w:proofErr w:type="spellStart"/>
      <w:r>
        <w:t>ku</w:t>
      </w:r>
      <w:proofErr w:type="spellEnd"/>
      <w:r>
        <w:t xml:space="preserve"> bi </w:t>
      </w:r>
      <w:proofErr w:type="spellStart"/>
      <w:r>
        <w:t>pirayî</w:t>
      </w:r>
      <w:proofErr w:type="spellEnd"/>
      <w:r>
        <w:t xml:space="preserve"> ji </w:t>
      </w:r>
      <w:proofErr w:type="spellStart"/>
      <w:r>
        <w:t>qirikê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wergirtin</w:t>
      </w:r>
      <w:proofErr w:type="spellEnd"/>
      <w:r>
        <w:t xml:space="preserve">, </w:t>
      </w:r>
      <w:proofErr w:type="spellStart"/>
      <w:r>
        <w:t>lê</w:t>
      </w:r>
      <w:proofErr w:type="spellEnd"/>
      <w:r>
        <w:t xml:space="preserve"> her </w:t>
      </w:r>
      <w:proofErr w:type="spellStart"/>
      <w:r>
        <w:t>w</w:t>
      </w:r>
      <w:r w:rsidR="001E30E2">
        <w:t>eha</w:t>
      </w:r>
      <w:proofErr w:type="spellEnd"/>
      <w:r w:rsidR="001E30E2">
        <w:t xml:space="preserve"> di </w:t>
      </w:r>
      <w:proofErr w:type="spellStart"/>
      <w:r w:rsidR="001E30E2">
        <w:t>rewşa</w:t>
      </w:r>
      <w:proofErr w:type="spellEnd"/>
      <w:r w:rsidR="001E30E2">
        <w:t xml:space="preserve"> </w:t>
      </w:r>
      <w:proofErr w:type="spellStart"/>
      <w:r w:rsidR="001E30E2">
        <w:t>duşaxeya</w:t>
      </w:r>
      <w:proofErr w:type="spellEnd"/>
      <w:r w:rsidR="001E30E2">
        <w:t xml:space="preserve"> </w:t>
      </w:r>
      <w:proofErr w:type="spellStart"/>
      <w:r w:rsidR="001E30E2">
        <w:t>çermî</w:t>
      </w:r>
      <w:proofErr w:type="spellEnd"/>
      <w:r w:rsidR="001E30E2">
        <w:t xml:space="preserve"> de ji </w:t>
      </w:r>
      <w:proofErr w:type="spellStart"/>
      <w:r w:rsidR="001E30E2">
        <w:t>cîhên</w:t>
      </w:r>
      <w:proofErr w:type="spellEnd"/>
      <w:r w:rsidR="001E30E2">
        <w:t xml:space="preserve"> </w:t>
      </w:r>
      <w:proofErr w:type="spellStart"/>
      <w:r w:rsidR="001E30E2">
        <w:t>kulbûyî</w:t>
      </w:r>
      <w:proofErr w:type="spellEnd"/>
      <w:r w:rsidR="001E30E2">
        <w:t xml:space="preserve"> </w:t>
      </w:r>
      <w:proofErr w:type="spellStart"/>
      <w:r w:rsidR="001E30E2">
        <w:t>jî</w:t>
      </w:r>
      <w:proofErr w:type="spellEnd"/>
      <w:r w:rsidR="001E30E2">
        <w:t xml:space="preserve">. Ji </w:t>
      </w:r>
      <w:proofErr w:type="spellStart"/>
      <w:r w:rsidR="001E30E2">
        <w:t>bo</w:t>
      </w:r>
      <w:proofErr w:type="spellEnd"/>
      <w:r w:rsidR="001E30E2">
        <w:t xml:space="preserve"> </w:t>
      </w:r>
      <w:proofErr w:type="spellStart"/>
      <w:r w:rsidR="009F1BE9">
        <w:t>tesbîtkiri</w:t>
      </w:r>
      <w:r w:rsidR="001E30E2">
        <w:t>na</w:t>
      </w:r>
      <w:proofErr w:type="spellEnd"/>
      <w:r w:rsidR="001E30E2">
        <w:t xml:space="preserve"> </w:t>
      </w:r>
      <w:proofErr w:type="spellStart"/>
      <w:r w:rsidR="001E30E2">
        <w:t>jahrê</w:t>
      </w:r>
      <w:proofErr w:type="spellEnd"/>
      <w:r w:rsidR="001E30E2">
        <w:t xml:space="preserve"> û </w:t>
      </w:r>
      <w:proofErr w:type="spellStart"/>
      <w:r w:rsidR="001E30E2">
        <w:t>belêkirina</w:t>
      </w:r>
      <w:proofErr w:type="spellEnd"/>
      <w:r w:rsidR="001E30E2">
        <w:t xml:space="preserve"> </w:t>
      </w:r>
      <w:proofErr w:type="spellStart"/>
      <w:r w:rsidR="001E30E2">
        <w:t>teşxîsê</w:t>
      </w:r>
      <w:proofErr w:type="spellEnd"/>
      <w:r w:rsidR="001E30E2">
        <w:t xml:space="preserve"> </w:t>
      </w:r>
      <w:proofErr w:type="spellStart"/>
      <w:r w:rsidR="001E30E2">
        <w:t>testên</w:t>
      </w:r>
      <w:proofErr w:type="spellEnd"/>
      <w:r w:rsidR="001E30E2">
        <w:t xml:space="preserve"> </w:t>
      </w:r>
      <w:proofErr w:type="spellStart"/>
      <w:r w:rsidR="001E30E2">
        <w:t>laboratûaran</w:t>
      </w:r>
      <w:proofErr w:type="spellEnd"/>
      <w:r w:rsidR="001E30E2">
        <w:t xml:space="preserve"> </w:t>
      </w:r>
      <w:proofErr w:type="spellStart"/>
      <w:r w:rsidR="001E30E2">
        <w:t>ên</w:t>
      </w:r>
      <w:proofErr w:type="spellEnd"/>
      <w:r w:rsidR="001E30E2">
        <w:t xml:space="preserve"> </w:t>
      </w:r>
      <w:proofErr w:type="spellStart"/>
      <w:r w:rsidR="001E30E2">
        <w:t>taybetî</w:t>
      </w:r>
      <w:proofErr w:type="spellEnd"/>
      <w:r w:rsidR="001E30E2">
        <w:t xml:space="preserve"> </w:t>
      </w:r>
      <w:proofErr w:type="spellStart"/>
      <w:r w:rsidR="001E30E2">
        <w:t>pêwîst</w:t>
      </w:r>
      <w:proofErr w:type="spellEnd"/>
      <w:r w:rsidR="001E30E2">
        <w:t xml:space="preserve"> in</w:t>
      </w:r>
      <w:r w:rsidR="002F4D28">
        <w:rPr>
          <w:spacing w:val="-2"/>
        </w:rPr>
        <w:t>.</w:t>
      </w:r>
    </w:p>
    <w:p w14:paraId="0E5AA67C" w14:textId="2EDAE0A1" w:rsidR="00857349" w:rsidRDefault="00633DF7">
      <w:pPr>
        <w:pStyle w:val="Heading1"/>
      </w:pPr>
      <w:r>
        <w:t xml:space="preserve">Heke </w:t>
      </w:r>
      <w:proofErr w:type="spellStart"/>
      <w:r>
        <w:t>ez</w:t>
      </w:r>
      <w:proofErr w:type="spellEnd"/>
      <w:r>
        <w:t xml:space="preserve"> </w:t>
      </w:r>
      <w:proofErr w:type="spellStart"/>
      <w:r>
        <w:t>yan</w:t>
      </w:r>
      <w:proofErr w:type="spellEnd"/>
      <w:r>
        <w:t xml:space="preserve"> </w:t>
      </w:r>
      <w:proofErr w:type="spellStart"/>
      <w:r>
        <w:t>endamekî</w:t>
      </w:r>
      <w:proofErr w:type="spellEnd"/>
      <w:r>
        <w:t xml:space="preserve"> </w:t>
      </w:r>
      <w:proofErr w:type="spellStart"/>
      <w:r>
        <w:t>malbatê</w:t>
      </w:r>
      <w:proofErr w:type="spellEnd"/>
      <w:r>
        <w:t xml:space="preserve"> bi </w:t>
      </w:r>
      <w:proofErr w:type="spellStart"/>
      <w:r>
        <w:t>duşaxeyê</w:t>
      </w:r>
      <w:proofErr w:type="spellEnd"/>
      <w:r>
        <w:t xml:space="preserve"> </w:t>
      </w:r>
      <w:proofErr w:type="spellStart"/>
      <w:r>
        <w:t>bikeve</w:t>
      </w:r>
      <w:proofErr w:type="spellEnd"/>
      <w:r>
        <w:t xml:space="preserve"> </w:t>
      </w:r>
      <w:proofErr w:type="spellStart"/>
      <w:r>
        <w:t>çi</w:t>
      </w:r>
      <w:proofErr w:type="spellEnd"/>
      <w:r>
        <w:t xml:space="preserve"> </w:t>
      </w:r>
      <w:proofErr w:type="spellStart"/>
      <w:r>
        <w:t>dibe</w:t>
      </w:r>
      <w:proofErr w:type="spellEnd"/>
      <w:r w:rsidR="002F4D28">
        <w:rPr>
          <w:spacing w:val="-2"/>
        </w:rPr>
        <w:t>?</w:t>
      </w:r>
    </w:p>
    <w:p w14:paraId="46B1A595" w14:textId="650F7F62" w:rsidR="00857349" w:rsidRDefault="00633DF7">
      <w:pPr>
        <w:pStyle w:val="BodyText"/>
        <w:spacing w:before="181" w:line="261" w:lineRule="auto"/>
      </w:pPr>
      <w:proofErr w:type="spellStart"/>
      <w:r>
        <w:t>Doktorek</w:t>
      </w:r>
      <w:proofErr w:type="spellEnd"/>
      <w:r w:rsidR="00BA74A9">
        <w:t xml:space="preserve"> </w:t>
      </w:r>
      <w:r>
        <w:t xml:space="preserve">ê ji </w:t>
      </w:r>
      <w:proofErr w:type="spellStart"/>
      <w:r>
        <w:t>bo</w:t>
      </w:r>
      <w:proofErr w:type="spellEnd"/>
      <w:r>
        <w:t xml:space="preserve"> </w:t>
      </w:r>
      <w:proofErr w:type="spellStart"/>
      <w:r>
        <w:t>başkirina</w:t>
      </w:r>
      <w:proofErr w:type="spellEnd"/>
      <w:r>
        <w:t xml:space="preserve"> ji </w:t>
      </w:r>
      <w:proofErr w:type="spellStart"/>
      <w:r>
        <w:t>duşaxeyê</w:t>
      </w:r>
      <w:proofErr w:type="spellEnd"/>
      <w:r>
        <w:t xml:space="preserve"> </w:t>
      </w:r>
      <w:proofErr w:type="spellStart"/>
      <w:r>
        <w:t>antîbîyotîkan</w:t>
      </w:r>
      <w:proofErr w:type="spellEnd"/>
      <w:r>
        <w:t xml:space="preserve"> </w:t>
      </w:r>
      <w:proofErr w:type="spellStart"/>
      <w:r>
        <w:t>binivîse</w:t>
      </w:r>
      <w:proofErr w:type="spellEnd"/>
      <w:r>
        <w:t xml:space="preserve"> û di </w:t>
      </w:r>
      <w:proofErr w:type="spellStart"/>
      <w:r>
        <w:t>hin</w:t>
      </w:r>
      <w:proofErr w:type="spellEnd"/>
      <w:r>
        <w:t xml:space="preserve"> </w:t>
      </w:r>
      <w:proofErr w:type="spellStart"/>
      <w:r>
        <w:t>rewşan</w:t>
      </w:r>
      <w:proofErr w:type="spellEnd"/>
      <w:r>
        <w:t xml:space="preserve"> de </w:t>
      </w:r>
      <w:proofErr w:type="spellStart"/>
      <w:r>
        <w:t>ew</w:t>
      </w:r>
      <w:proofErr w:type="spellEnd"/>
      <w:r>
        <w:t xml:space="preserve"> ê her </w:t>
      </w:r>
      <w:proofErr w:type="spellStart"/>
      <w:r>
        <w:t>weha</w:t>
      </w:r>
      <w:proofErr w:type="spellEnd"/>
      <w:r>
        <w:t xml:space="preserve"> </w:t>
      </w:r>
      <w:proofErr w:type="spellStart"/>
      <w:r>
        <w:t>jahrkujan</w:t>
      </w:r>
      <w:proofErr w:type="spellEnd"/>
      <w:r>
        <w:t xml:space="preserve"> (</w:t>
      </w:r>
      <w:proofErr w:type="spellStart"/>
      <w:r>
        <w:t>antîtoksîn</w:t>
      </w:r>
      <w:proofErr w:type="spellEnd"/>
      <w:r>
        <w:t>) bid</w:t>
      </w:r>
      <w:r w:rsidR="009F1BE9">
        <w:t>e</w:t>
      </w:r>
      <w:r w:rsidR="002F4D28">
        <w:t>.</w:t>
      </w:r>
    </w:p>
    <w:p w14:paraId="282A2A5C" w14:textId="35CBFA1D" w:rsidR="00857349" w:rsidRDefault="00B2531F">
      <w:pPr>
        <w:pStyle w:val="BodyText"/>
        <w:spacing w:before="154" w:line="259" w:lineRule="auto"/>
      </w:pPr>
      <w:proofErr w:type="spellStart"/>
      <w:r>
        <w:t>Têkilîyên</w:t>
      </w:r>
      <w:proofErr w:type="spellEnd"/>
      <w:r>
        <w:t xml:space="preserve"> </w:t>
      </w:r>
      <w:proofErr w:type="spellStart"/>
      <w:r>
        <w:t>nêzîk</w:t>
      </w:r>
      <w:proofErr w:type="spellEnd"/>
      <w:r>
        <w:t xml:space="preserve">, </w:t>
      </w:r>
      <w:proofErr w:type="spellStart"/>
      <w:r>
        <w:t>mirovên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di </w:t>
      </w:r>
      <w:proofErr w:type="spellStart"/>
      <w:r>
        <w:t>heman</w:t>
      </w:r>
      <w:proofErr w:type="spellEnd"/>
      <w:r>
        <w:t xml:space="preserve"> </w:t>
      </w:r>
      <w:proofErr w:type="spellStart"/>
      <w:r>
        <w:t>xanîyî</w:t>
      </w:r>
      <w:proofErr w:type="spellEnd"/>
      <w:r>
        <w:t xml:space="preserve"> de </w:t>
      </w:r>
      <w:proofErr w:type="spellStart"/>
      <w:r>
        <w:t>dimînin</w:t>
      </w:r>
      <w:proofErr w:type="spellEnd"/>
      <w:r>
        <w:t xml:space="preserve"> an bi </w:t>
      </w:r>
      <w:proofErr w:type="spellStart"/>
      <w:r>
        <w:t>kesê</w:t>
      </w:r>
      <w:proofErr w:type="spellEnd"/>
      <w:r>
        <w:t xml:space="preserve"> </w:t>
      </w:r>
      <w:proofErr w:type="spellStart"/>
      <w:r>
        <w:t>pêketî</w:t>
      </w:r>
      <w:proofErr w:type="spellEnd"/>
      <w:r>
        <w:t xml:space="preserve"> re </w:t>
      </w:r>
      <w:proofErr w:type="spellStart"/>
      <w:r>
        <w:t>têkilîya</w:t>
      </w:r>
      <w:proofErr w:type="spellEnd"/>
      <w:r>
        <w:t xml:space="preserve"> </w:t>
      </w:r>
      <w:proofErr w:type="spellStart"/>
      <w:r>
        <w:t>nêzîk</w:t>
      </w:r>
      <w:proofErr w:type="spellEnd"/>
      <w:r>
        <w:t xml:space="preserve"> </w:t>
      </w:r>
      <w:proofErr w:type="spellStart"/>
      <w:r>
        <w:t>pêk</w:t>
      </w:r>
      <w:proofErr w:type="spellEnd"/>
      <w:r>
        <w:t xml:space="preserve"> </w:t>
      </w:r>
      <w:proofErr w:type="spellStart"/>
      <w:r>
        <w:t>anîye</w:t>
      </w:r>
      <w:proofErr w:type="spellEnd"/>
      <w:r>
        <w:t xml:space="preserve">, ji wan re </w:t>
      </w:r>
      <w:proofErr w:type="spellStart"/>
      <w:r>
        <w:t>lêkolîna</w:t>
      </w:r>
      <w:proofErr w:type="spellEnd"/>
      <w:r>
        <w:t xml:space="preserve"> </w:t>
      </w:r>
      <w:proofErr w:type="spellStart"/>
      <w:r>
        <w:t>enfeksîyona</w:t>
      </w:r>
      <w:proofErr w:type="spellEnd"/>
      <w:r>
        <w:t xml:space="preserve"> </w:t>
      </w:r>
      <w:proofErr w:type="spellStart"/>
      <w:r>
        <w:t>duşaxeyê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 </w:t>
      </w:r>
      <w:proofErr w:type="spellStart"/>
      <w:r>
        <w:t>pêşniyarkirin</w:t>
      </w:r>
      <w:proofErr w:type="spellEnd"/>
      <w:r w:rsidR="002F4D28">
        <w:t xml:space="preserve">. </w:t>
      </w:r>
      <w:proofErr w:type="spellStart"/>
      <w:r>
        <w:t>Têkilîdarên</w:t>
      </w:r>
      <w:proofErr w:type="spellEnd"/>
      <w:r>
        <w:t xml:space="preserve"> </w:t>
      </w:r>
      <w:proofErr w:type="spellStart"/>
      <w:r>
        <w:t>nêzîk</w:t>
      </w:r>
      <w:proofErr w:type="spellEnd"/>
      <w:r>
        <w:t xml:space="preserve"> </w:t>
      </w:r>
      <w:proofErr w:type="spellStart"/>
      <w:r>
        <w:t>wê</w:t>
      </w:r>
      <w:proofErr w:type="spellEnd"/>
      <w:r>
        <w:t xml:space="preserve"> bi </w:t>
      </w:r>
      <w:proofErr w:type="spellStart"/>
      <w:r>
        <w:t>antîbîyotîkê</w:t>
      </w:r>
      <w:proofErr w:type="spellEnd"/>
      <w:r>
        <w:t xml:space="preserve"> </w:t>
      </w:r>
      <w:proofErr w:type="spellStart"/>
      <w:r w:rsidR="009F1BE9">
        <w:t>jî</w:t>
      </w:r>
      <w:proofErr w:type="spellEnd"/>
      <w:r w:rsidR="009F1BE9">
        <w:t xml:space="preserve"> </w:t>
      </w:r>
      <w:proofErr w:type="spellStart"/>
      <w:r>
        <w:t>werin</w:t>
      </w:r>
      <w:proofErr w:type="spellEnd"/>
      <w:r>
        <w:t xml:space="preserve"> </w:t>
      </w:r>
      <w:proofErr w:type="spellStart"/>
      <w:r>
        <w:t>başkirin</w:t>
      </w:r>
      <w:proofErr w:type="spellEnd"/>
      <w:r w:rsidR="002F4D28">
        <w:t>.</w:t>
      </w:r>
      <w:r w:rsidR="009F1BE9">
        <w:t xml:space="preserve"> </w:t>
      </w:r>
      <w:proofErr w:type="spellStart"/>
      <w:r w:rsidR="009F1BE9">
        <w:t>Piştî</w:t>
      </w:r>
      <w:proofErr w:type="spellEnd"/>
      <w:r w:rsidR="009F1BE9">
        <w:t xml:space="preserve"> </w:t>
      </w:r>
      <w:proofErr w:type="spellStart"/>
      <w:r w:rsidR="009F1BE9">
        <w:t>ku</w:t>
      </w:r>
      <w:proofErr w:type="spellEnd"/>
      <w:r w:rsidR="009F1BE9">
        <w:t xml:space="preserve"> </w:t>
      </w:r>
      <w:proofErr w:type="spellStart"/>
      <w:r w:rsidR="009F1BE9">
        <w:t>kesek</w:t>
      </w:r>
      <w:proofErr w:type="spellEnd"/>
      <w:r w:rsidR="009F1BE9">
        <w:t xml:space="preserve"> </w:t>
      </w:r>
      <w:proofErr w:type="spellStart"/>
      <w:r w:rsidR="009F1BE9">
        <w:t>hemû</w:t>
      </w:r>
      <w:proofErr w:type="spellEnd"/>
      <w:r w:rsidR="009F1BE9">
        <w:t xml:space="preserve"> </w:t>
      </w:r>
      <w:proofErr w:type="spellStart"/>
      <w:r w:rsidR="009F1BE9">
        <w:t>kursa</w:t>
      </w:r>
      <w:proofErr w:type="spellEnd"/>
      <w:r w:rsidR="009F1BE9">
        <w:t xml:space="preserve"> </w:t>
      </w:r>
      <w:proofErr w:type="spellStart"/>
      <w:r w:rsidR="009F1BE9">
        <w:t>başkirina</w:t>
      </w:r>
      <w:proofErr w:type="spellEnd"/>
      <w:r w:rsidR="009F1BE9">
        <w:t xml:space="preserve"> bi </w:t>
      </w:r>
      <w:proofErr w:type="spellStart"/>
      <w:r w:rsidR="009F1BE9">
        <w:t>antîbîyotîkan</w:t>
      </w:r>
      <w:proofErr w:type="spellEnd"/>
      <w:r w:rsidR="009F1BE9">
        <w:t xml:space="preserve"> </w:t>
      </w:r>
      <w:proofErr w:type="spellStart"/>
      <w:r w:rsidR="009F1BE9">
        <w:t>bibe</w:t>
      </w:r>
      <w:proofErr w:type="spellEnd"/>
      <w:r w:rsidR="009F1BE9">
        <w:t xml:space="preserve">, bi </w:t>
      </w:r>
      <w:proofErr w:type="spellStart"/>
      <w:r w:rsidR="009F1BE9">
        <w:t>wî</w:t>
      </w:r>
      <w:proofErr w:type="spellEnd"/>
      <w:r w:rsidR="009F1BE9">
        <w:t>/</w:t>
      </w:r>
      <w:proofErr w:type="spellStart"/>
      <w:r w:rsidR="009F1BE9">
        <w:t>wê</w:t>
      </w:r>
      <w:proofErr w:type="spellEnd"/>
      <w:r w:rsidR="009F1BE9">
        <w:t xml:space="preserve"> re </w:t>
      </w:r>
      <w:proofErr w:type="spellStart"/>
      <w:r w:rsidR="009F1BE9">
        <w:t>êdî</w:t>
      </w:r>
      <w:proofErr w:type="spellEnd"/>
      <w:r w:rsidR="009F1BE9">
        <w:t xml:space="preserve"> </w:t>
      </w:r>
      <w:proofErr w:type="spellStart"/>
      <w:r w:rsidR="009F1BE9">
        <w:t>enfeksîyon</w:t>
      </w:r>
      <w:proofErr w:type="spellEnd"/>
      <w:r w:rsidR="009F1BE9">
        <w:t xml:space="preserve"> </w:t>
      </w:r>
      <w:proofErr w:type="spellStart"/>
      <w:r w:rsidR="009F1BE9">
        <w:t>tuneye</w:t>
      </w:r>
      <w:proofErr w:type="spellEnd"/>
      <w:r w:rsidR="009F1BE9">
        <w:t>.</w:t>
      </w:r>
    </w:p>
    <w:p w14:paraId="74A7CE1B" w14:textId="7E160020" w:rsidR="00857349" w:rsidRDefault="00B2531F">
      <w:pPr>
        <w:pStyle w:val="BodyText"/>
        <w:spacing w:before="159" w:line="259" w:lineRule="auto"/>
      </w:pPr>
      <w:r>
        <w:t xml:space="preserve">Heke </w:t>
      </w:r>
      <w:proofErr w:type="spellStart"/>
      <w:r>
        <w:t>hun</w:t>
      </w:r>
      <w:proofErr w:type="spellEnd"/>
      <w:r>
        <w:t xml:space="preserve"> bi </w:t>
      </w:r>
      <w:proofErr w:type="spellStart"/>
      <w:r>
        <w:t>duşaxeyê</w:t>
      </w:r>
      <w:proofErr w:type="spellEnd"/>
      <w:r>
        <w:t xml:space="preserve"> </w:t>
      </w:r>
      <w:proofErr w:type="spellStart"/>
      <w:r>
        <w:t>ketibin</w:t>
      </w:r>
      <w:proofErr w:type="spellEnd"/>
      <w:r>
        <w:t xml:space="preserve"> an bi </w:t>
      </w:r>
      <w:proofErr w:type="spellStart"/>
      <w:r>
        <w:t>kesekî</w:t>
      </w:r>
      <w:proofErr w:type="spellEnd"/>
      <w:r>
        <w:t xml:space="preserve"> bi </w:t>
      </w:r>
      <w:proofErr w:type="spellStart"/>
      <w:r>
        <w:t>duşaxeyê</w:t>
      </w:r>
      <w:proofErr w:type="spellEnd"/>
      <w:r>
        <w:t xml:space="preserve"> </w:t>
      </w:r>
      <w:proofErr w:type="spellStart"/>
      <w:r>
        <w:t>ketî</w:t>
      </w:r>
      <w:proofErr w:type="spellEnd"/>
      <w:r>
        <w:t xml:space="preserve"> re </w:t>
      </w:r>
      <w:proofErr w:type="spellStart"/>
      <w:r>
        <w:t>têkilîya</w:t>
      </w:r>
      <w:proofErr w:type="spellEnd"/>
      <w:r>
        <w:t xml:space="preserve"> we </w:t>
      </w:r>
      <w:proofErr w:type="spellStart"/>
      <w:r>
        <w:t>ya</w:t>
      </w:r>
      <w:proofErr w:type="spellEnd"/>
      <w:r>
        <w:t xml:space="preserve"> </w:t>
      </w:r>
      <w:proofErr w:type="spellStart"/>
      <w:r>
        <w:t>nêzîk</w:t>
      </w:r>
      <w:proofErr w:type="spellEnd"/>
      <w:r>
        <w:t xml:space="preserve"> </w:t>
      </w:r>
      <w:proofErr w:type="spellStart"/>
      <w:r>
        <w:t>pêk</w:t>
      </w:r>
      <w:proofErr w:type="spellEnd"/>
      <w:r>
        <w:t xml:space="preserve"> </w:t>
      </w:r>
      <w:proofErr w:type="spellStart"/>
      <w:r>
        <w:t>hatibe</w:t>
      </w:r>
      <w:proofErr w:type="spellEnd"/>
      <w:r>
        <w:t xml:space="preserve"> û li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nexweşîyê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nehatibin</w:t>
      </w:r>
      <w:proofErr w:type="spellEnd"/>
      <w:r>
        <w:t xml:space="preserve"> </w:t>
      </w:r>
      <w:proofErr w:type="spellStart"/>
      <w:r>
        <w:t>perpûnkirin</w:t>
      </w:r>
      <w:proofErr w:type="spellEnd"/>
      <w:r>
        <w:t xml:space="preserve">, ji </w:t>
      </w:r>
      <w:proofErr w:type="spellStart"/>
      <w:r>
        <w:t>we re</w:t>
      </w:r>
      <w:proofErr w:type="spellEnd"/>
      <w:r>
        <w:t xml:space="preserve"> </w:t>
      </w:r>
      <w:proofErr w:type="spellStart"/>
      <w:r>
        <w:t>kurseke</w:t>
      </w:r>
      <w:proofErr w:type="spellEnd"/>
      <w:r>
        <w:t xml:space="preserve"> </w:t>
      </w:r>
      <w:proofErr w:type="spellStart"/>
      <w:r>
        <w:t>tevayî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perpûnkirinê</w:t>
      </w:r>
      <w:proofErr w:type="spellEnd"/>
      <w:r>
        <w:t xml:space="preserve"> </w:t>
      </w:r>
      <w:proofErr w:type="spellStart"/>
      <w:r>
        <w:t>wê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pêşniyarkirin</w:t>
      </w:r>
      <w:proofErr w:type="spellEnd"/>
      <w:r>
        <w:t xml:space="preserve">. Heke </w:t>
      </w:r>
      <w:proofErr w:type="spellStart"/>
      <w:r>
        <w:t>hun</w:t>
      </w:r>
      <w:proofErr w:type="spellEnd"/>
      <w:r>
        <w:t xml:space="preserve"> </w:t>
      </w:r>
      <w:proofErr w:type="spellStart"/>
      <w:r>
        <w:t>berê</w:t>
      </w:r>
      <w:proofErr w:type="spellEnd"/>
      <w:r>
        <w:t xml:space="preserve"> </w:t>
      </w:r>
      <w:proofErr w:type="spellStart"/>
      <w:r>
        <w:t>perpûn</w:t>
      </w:r>
      <w:proofErr w:type="spellEnd"/>
      <w:r>
        <w:t xml:space="preserve"> </w:t>
      </w:r>
      <w:proofErr w:type="spellStart"/>
      <w:r>
        <w:t>bûbin</w:t>
      </w:r>
      <w:proofErr w:type="spellEnd"/>
      <w:r>
        <w:t xml:space="preserve">, </w:t>
      </w:r>
      <w:proofErr w:type="spellStart"/>
      <w:r>
        <w:t>lê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</w:t>
      </w:r>
      <w:proofErr w:type="spellStart"/>
      <w:r>
        <w:t>berîya</w:t>
      </w:r>
      <w:proofErr w:type="spellEnd"/>
      <w:r>
        <w:t xml:space="preserve"> 12 </w:t>
      </w:r>
      <w:proofErr w:type="spellStart"/>
      <w:r>
        <w:t>mehên</w:t>
      </w:r>
      <w:proofErr w:type="spellEnd"/>
      <w:r>
        <w:t xml:space="preserve"> </w:t>
      </w:r>
      <w:proofErr w:type="spellStart"/>
      <w:r>
        <w:t>çûyî</w:t>
      </w:r>
      <w:proofErr w:type="spellEnd"/>
      <w:r>
        <w:t xml:space="preserve"> be, ji </w:t>
      </w:r>
      <w:proofErr w:type="spellStart"/>
      <w:r>
        <w:t>bo</w:t>
      </w:r>
      <w:proofErr w:type="spellEnd"/>
      <w:r>
        <w:t xml:space="preserve"> </w:t>
      </w:r>
      <w:proofErr w:type="spellStart"/>
      <w:r>
        <w:t>piştgirîya</w:t>
      </w:r>
      <w:proofErr w:type="spellEnd"/>
      <w:r>
        <w:t xml:space="preserve"> </w:t>
      </w:r>
      <w:proofErr w:type="spellStart"/>
      <w:r>
        <w:t>parêzbendîya</w:t>
      </w:r>
      <w:proofErr w:type="spellEnd"/>
      <w:r>
        <w:t xml:space="preserve"> we li </w:t>
      </w:r>
      <w:proofErr w:type="spellStart"/>
      <w:r>
        <w:t>dijî</w:t>
      </w:r>
      <w:proofErr w:type="spellEnd"/>
      <w:r>
        <w:t xml:space="preserve"> </w:t>
      </w:r>
      <w:proofErr w:type="spellStart"/>
      <w:r>
        <w:t>enfeksîyonê</w:t>
      </w:r>
      <w:proofErr w:type="spellEnd"/>
      <w:r>
        <w:t xml:space="preserve"> </w:t>
      </w:r>
      <w:proofErr w:type="spellStart"/>
      <w:r>
        <w:t>wê</w:t>
      </w:r>
      <w:proofErr w:type="spellEnd"/>
      <w:r>
        <w:t xml:space="preserve"> ji </w:t>
      </w:r>
      <w:proofErr w:type="spellStart"/>
      <w:r>
        <w:t>we re</w:t>
      </w:r>
      <w:proofErr w:type="spellEnd"/>
      <w:r>
        <w:t xml:space="preserve"> </w:t>
      </w:r>
      <w:proofErr w:type="spellStart"/>
      <w:r>
        <w:t>dozeke</w:t>
      </w:r>
      <w:proofErr w:type="spellEnd"/>
      <w:r>
        <w:t xml:space="preserve"> </w:t>
      </w:r>
      <w:proofErr w:type="spellStart"/>
      <w:r>
        <w:t>piştgir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 </w:t>
      </w:r>
      <w:proofErr w:type="spellStart"/>
      <w:r>
        <w:t>pêşniyarkirin</w:t>
      </w:r>
      <w:proofErr w:type="spellEnd"/>
      <w:r w:rsidR="002F4D28">
        <w:rPr>
          <w:spacing w:val="-2"/>
        </w:rPr>
        <w:t>.</w:t>
      </w:r>
    </w:p>
    <w:p w14:paraId="649AD4F9" w14:textId="2F332347" w:rsidR="00857349" w:rsidRDefault="002F4D28">
      <w:pPr>
        <w:pStyle w:val="BodyText"/>
        <w:spacing w:before="159" w:line="261" w:lineRule="auto"/>
        <w:ind w:right="138"/>
      </w:pPr>
      <w:proofErr w:type="spellStart"/>
      <w:r>
        <w:t>D</w:t>
      </w:r>
      <w:r w:rsidR="00B2531F">
        <w:t>uşaxe</w:t>
      </w:r>
      <w:proofErr w:type="spellEnd"/>
      <w:r w:rsidR="00B2531F">
        <w:t xml:space="preserve"> li KY </w:t>
      </w:r>
      <w:proofErr w:type="spellStart"/>
      <w:r w:rsidR="00B2531F">
        <w:t>nexweşîyeke</w:t>
      </w:r>
      <w:proofErr w:type="spellEnd"/>
      <w:r w:rsidR="00B2531F">
        <w:t xml:space="preserve"> </w:t>
      </w:r>
      <w:proofErr w:type="spellStart"/>
      <w:r w:rsidR="00B2531F">
        <w:t>ragihandinê</w:t>
      </w:r>
      <w:proofErr w:type="spellEnd"/>
      <w:r w:rsidR="00B2531F">
        <w:t xml:space="preserve"> ye, </w:t>
      </w:r>
      <w:proofErr w:type="spellStart"/>
      <w:r w:rsidR="00B2531F">
        <w:t>anku</w:t>
      </w:r>
      <w:proofErr w:type="spellEnd"/>
      <w:r w:rsidR="00B2531F">
        <w:t xml:space="preserve"> </w:t>
      </w:r>
      <w:proofErr w:type="spellStart"/>
      <w:r w:rsidR="00B2531F">
        <w:t>heke</w:t>
      </w:r>
      <w:proofErr w:type="spellEnd"/>
      <w:r w:rsidR="00B2531F">
        <w:t xml:space="preserve"> </w:t>
      </w:r>
      <w:proofErr w:type="spellStart"/>
      <w:r w:rsidR="00B2531F">
        <w:t>doktorek</w:t>
      </w:r>
      <w:proofErr w:type="spellEnd"/>
      <w:r w:rsidR="00B2531F">
        <w:t xml:space="preserve"> </w:t>
      </w:r>
      <w:proofErr w:type="spellStart"/>
      <w:r w:rsidR="00B2531F">
        <w:t>şik</w:t>
      </w:r>
      <w:proofErr w:type="spellEnd"/>
      <w:r w:rsidR="00B2531F">
        <w:t xml:space="preserve"> bike </w:t>
      </w:r>
      <w:proofErr w:type="spellStart"/>
      <w:r w:rsidR="00B2531F">
        <w:t>ku</w:t>
      </w:r>
      <w:proofErr w:type="spellEnd"/>
      <w:r w:rsidR="00B2531F">
        <w:t xml:space="preserve"> </w:t>
      </w:r>
      <w:proofErr w:type="spellStart"/>
      <w:r w:rsidR="00B2531F">
        <w:t>kesek</w:t>
      </w:r>
      <w:proofErr w:type="spellEnd"/>
      <w:r w:rsidR="00B2531F">
        <w:t xml:space="preserve"> bi </w:t>
      </w:r>
      <w:proofErr w:type="spellStart"/>
      <w:r w:rsidR="00B2531F">
        <w:t>duşaxeyê</w:t>
      </w:r>
      <w:proofErr w:type="spellEnd"/>
      <w:r w:rsidR="00B2531F">
        <w:t xml:space="preserve"> </w:t>
      </w:r>
      <w:proofErr w:type="spellStart"/>
      <w:r w:rsidR="00B2531F">
        <w:t>ketibe</w:t>
      </w:r>
      <w:proofErr w:type="spellEnd"/>
      <w:r w:rsidR="00B2531F">
        <w:t xml:space="preserve">, </w:t>
      </w:r>
      <w:proofErr w:type="spellStart"/>
      <w:r w:rsidR="00B2531F">
        <w:t>div</w:t>
      </w:r>
      <w:r w:rsidR="009F1BE9">
        <w:t>ê</w:t>
      </w:r>
      <w:proofErr w:type="spellEnd"/>
      <w:r w:rsidR="00B2531F">
        <w:t xml:space="preserve"> </w:t>
      </w:r>
      <w:proofErr w:type="spellStart"/>
      <w:r w:rsidR="00B2531F">
        <w:t>ew</w:t>
      </w:r>
      <w:proofErr w:type="spellEnd"/>
      <w:r w:rsidR="00B2531F">
        <w:t xml:space="preserve"> </w:t>
      </w:r>
      <w:proofErr w:type="spellStart"/>
      <w:r w:rsidR="00B2531F">
        <w:t>rayedarên</w:t>
      </w:r>
      <w:proofErr w:type="spellEnd"/>
      <w:r w:rsidR="00B2531F">
        <w:t xml:space="preserve"> </w:t>
      </w:r>
      <w:proofErr w:type="spellStart"/>
      <w:r w:rsidR="00B2531F">
        <w:t>t</w:t>
      </w:r>
      <w:r w:rsidR="009F1BE9">
        <w:t>en</w:t>
      </w:r>
      <w:r w:rsidR="00B2531F">
        <w:t>dirustîya</w:t>
      </w:r>
      <w:proofErr w:type="spellEnd"/>
      <w:r w:rsidR="00B2531F">
        <w:t xml:space="preserve"> gel </w:t>
      </w:r>
      <w:proofErr w:type="spellStart"/>
      <w:r w:rsidR="00B2531F">
        <w:t>agahdar</w:t>
      </w:r>
      <w:proofErr w:type="spellEnd"/>
      <w:r w:rsidR="00B2531F">
        <w:t xml:space="preserve"> bik</w:t>
      </w:r>
      <w:r w:rsidR="009F1BE9">
        <w:t>e</w:t>
      </w:r>
      <w:r>
        <w:t>.</w:t>
      </w:r>
    </w:p>
    <w:p w14:paraId="22E93557" w14:textId="0288190F" w:rsidR="00857349" w:rsidRDefault="00B2531F">
      <w:pPr>
        <w:pStyle w:val="BodyText"/>
        <w:spacing w:before="154" w:line="259" w:lineRule="auto"/>
      </w:pPr>
      <w:r>
        <w:t xml:space="preserve">Heke </w:t>
      </w:r>
      <w:proofErr w:type="spellStart"/>
      <w:r>
        <w:t>hun</w:t>
      </w:r>
      <w:proofErr w:type="spellEnd"/>
      <w:r>
        <w:t xml:space="preserve"> an </w:t>
      </w:r>
      <w:proofErr w:type="spellStart"/>
      <w:r>
        <w:t>kesekî</w:t>
      </w:r>
      <w:proofErr w:type="spellEnd"/>
      <w:r>
        <w:t xml:space="preserve"> </w:t>
      </w:r>
      <w:proofErr w:type="spellStart"/>
      <w:r>
        <w:t>têkilîya</w:t>
      </w:r>
      <w:proofErr w:type="spellEnd"/>
      <w:r>
        <w:t xml:space="preserve"> </w:t>
      </w:r>
      <w:proofErr w:type="spellStart"/>
      <w:r>
        <w:t>nêzîk</w:t>
      </w:r>
      <w:proofErr w:type="spellEnd"/>
      <w:r>
        <w:t xml:space="preserve"> bi </w:t>
      </w:r>
      <w:proofErr w:type="spellStart"/>
      <w:r>
        <w:t>duşaxeyê</w:t>
      </w:r>
      <w:proofErr w:type="spellEnd"/>
      <w:r>
        <w:t xml:space="preserve"> wer</w:t>
      </w:r>
      <w:r w:rsidR="009F1BE9">
        <w:t>e</w:t>
      </w:r>
      <w:r>
        <w:t xml:space="preserve"> </w:t>
      </w:r>
      <w:proofErr w:type="spellStart"/>
      <w:r>
        <w:t>teşxîskirin</w:t>
      </w:r>
      <w:proofErr w:type="spellEnd"/>
      <w:r>
        <w:t xml:space="preserve">, </w:t>
      </w:r>
      <w:proofErr w:type="spellStart"/>
      <w:r>
        <w:t>Navenda</w:t>
      </w:r>
      <w:proofErr w:type="spellEnd"/>
      <w:r>
        <w:t xml:space="preserve"> </w:t>
      </w:r>
      <w:proofErr w:type="spellStart"/>
      <w:r>
        <w:t>Tendirustîya</w:t>
      </w:r>
      <w:proofErr w:type="spellEnd"/>
      <w:r>
        <w:t xml:space="preserve"> </w:t>
      </w:r>
      <w:proofErr w:type="spellStart"/>
      <w:r>
        <w:t>Gelê</w:t>
      </w:r>
      <w:proofErr w:type="spellEnd"/>
      <w:r>
        <w:t xml:space="preserve"> </w:t>
      </w:r>
      <w:proofErr w:type="spellStart"/>
      <w:r>
        <w:t>Înglistanê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herêma</w:t>
      </w:r>
      <w:proofErr w:type="spellEnd"/>
      <w:r>
        <w:t xml:space="preserve"> we </w:t>
      </w:r>
      <w:proofErr w:type="spellStart"/>
      <w:r>
        <w:t>wê</w:t>
      </w:r>
      <w:proofErr w:type="spellEnd"/>
      <w:r>
        <w:t xml:space="preserve"> bi </w:t>
      </w:r>
      <w:proofErr w:type="spellStart"/>
      <w:r>
        <w:t>we re</w:t>
      </w:r>
      <w:proofErr w:type="spellEnd"/>
      <w:r>
        <w:t xml:space="preserve"> </w:t>
      </w:r>
      <w:proofErr w:type="spellStart"/>
      <w:r>
        <w:t>têkilîdar</w:t>
      </w:r>
      <w:proofErr w:type="spellEnd"/>
      <w:r>
        <w:t xml:space="preserve"> </w:t>
      </w:r>
      <w:proofErr w:type="spellStart"/>
      <w:r>
        <w:t>bib</w:t>
      </w:r>
      <w:r w:rsidR="009F1BE9">
        <w:t>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li ser </w:t>
      </w:r>
      <w:proofErr w:type="spellStart"/>
      <w:r>
        <w:t>çalakîyên</w:t>
      </w:r>
      <w:proofErr w:type="spellEnd"/>
      <w:r w:rsidR="005F29F6">
        <w:t xml:space="preserve"> </w:t>
      </w:r>
      <w:proofErr w:type="spellStart"/>
      <w:r w:rsidR="005F29F6">
        <w:t>parastina</w:t>
      </w:r>
      <w:proofErr w:type="spellEnd"/>
      <w:r w:rsidR="005F29F6">
        <w:t xml:space="preserve"> we û </w:t>
      </w:r>
      <w:proofErr w:type="spellStart"/>
      <w:r w:rsidR="005F29F6">
        <w:t>kesên</w:t>
      </w:r>
      <w:proofErr w:type="spellEnd"/>
      <w:r w:rsidR="005F29F6">
        <w:t xml:space="preserve"> din </w:t>
      </w:r>
      <w:proofErr w:type="spellStart"/>
      <w:r w:rsidR="005F29F6">
        <w:t>ên</w:t>
      </w:r>
      <w:proofErr w:type="spellEnd"/>
      <w:r w:rsidR="005F29F6">
        <w:t xml:space="preserve"> li </w:t>
      </w:r>
      <w:proofErr w:type="spellStart"/>
      <w:r w:rsidR="005F29F6">
        <w:t>dora</w:t>
      </w:r>
      <w:proofErr w:type="spellEnd"/>
      <w:r w:rsidR="005F29F6">
        <w:t xml:space="preserve"> we </w:t>
      </w:r>
      <w:proofErr w:type="spellStart"/>
      <w:r w:rsidR="005F29F6">
        <w:t>şêwirmendîyê</w:t>
      </w:r>
      <w:proofErr w:type="spellEnd"/>
      <w:r w:rsidR="005F29F6">
        <w:t xml:space="preserve"> </w:t>
      </w:r>
      <w:proofErr w:type="spellStart"/>
      <w:r w:rsidR="009F1BE9">
        <w:t>pêşkêş</w:t>
      </w:r>
      <w:proofErr w:type="spellEnd"/>
      <w:r w:rsidR="009F1BE9">
        <w:t xml:space="preserve"> </w:t>
      </w:r>
      <w:r w:rsidR="005F29F6">
        <w:t>bik</w:t>
      </w:r>
      <w:r w:rsidR="009F1BE9">
        <w:t>e</w:t>
      </w:r>
      <w:r w:rsidR="002F4D28">
        <w:t>.</w:t>
      </w:r>
    </w:p>
    <w:p w14:paraId="67B01F1F" w14:textId="15B14186" w:rsidR="00857349" w:rsidRDefault="005F29F6">
      <w:pPr>
        <w:pStyle w:val="Heading1"/>
        <w:spacing w:before="160"/>
      </w:pPr>
      <w:proofErr w:type="spellStart"/>
      <w:r>
        <w:t>Ez</w:t>
      </w:r>
      <w:proofErr w:type="spellEnd"/>
      <w:r>
        <w:t xml:space="preserve"> </w:t>
      </w:r>
      <w:proofErr w:type="spellStart"/>
      <w:r>
        <w:t>dikanim</w:t>
      </w:r>
      <w:proofErr w:type="spellEnd"/>
      <w:r>
        <w:t xml:space="preserve"> </w:t>
      </w:r>
      <w:proofErr w:type="spellStart"/>
      <w:r>
        <w:t>bêtir</w:t>
      </w:r>
      <w:proofErr w:type="spellEnd"/>
      <w:r>
        <w:t xml:space="preserve"> </w:t>
      </w:r>
      <w:proofErr w:type="spellStart"/>
      <w:r>
        <w:t>agahîyê</w:t>
      </w:r>
      <w:proofErr w:type="spellEnd"/>
      <w:r>
        <w:t xml:space="preserve"> ji </w:t>
      </w:r>
      <w:proofErr w:type="spellStart"/>
      <w:r>
        <w:t>ku</w:t>
      </w:r>
      <w:proofErr w:type="spellEnd"/>
      <w:r>
        <w:t xml:space="preserve"> </w:t>
      </w:r>
      <w:proofErr w:type="spellStart"/>
      <w:r>
        <w:t>wergirim</w:t>
      </w:r>
      <w:proofErr w:type="spellEnd"/>
      <w:r w:rsidR="002F4D28">
        <w:rPr>
          <w:spacing w:val="-2"/>
        </w:rPr>
        <w:t>?</w:t>
      </w:r>
    </w:p>
    <w:p w14:paraId="6AA6E444" w14:textId="0F8A2803" w:rsidR="00857349" w:rsidRDefault="005F29F6">
      <w:pPr>
        <w:pStyle w:val="BodyText"/>
        <w:spacing w:before="182"/>
      </w:pPr>
      <w:proofErr w:type="spellStart"/>
      <w:r>
        <w:t>Çavkanîyên</w:t>
      </w:r>
      <w:proofErr w:type="spellEnd"/>
      <w:r>
        <w:t xml:space="preserve"> ser </w:t>
      </w:r>
      <w:proofErr w:type="spellStart"/>
      <w:r>
        <w:t>înternetê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dibe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ji </w:t>
      </w:r>
      <w:proofErr w:type="spellStart"/>
      <w:r>
        <w:t>we re</w:t>
      </w:r>
      <w:proofErr w:type="spellEnd"/>
      <w:r>
        <w:t xml:space="preserve"> </w:t>
      </w:r>
      <w:proofErr w:type="spellStart"/>
      <w:r>
        <w:t>bibin</w:t>
      </w:r>
      <w:proofErr w:type="spellEnd"/>
      <w:r>
        <w:t xml:space="preserve"> </w:t>
      </w:r>
      <w:proofErr w:type="spellStart"/>
      <w:r>
        <w:t>alîkar</w:t>
      </w:r>
      <w:proofErr w:type="spellEnd"/>
      <w:r w:rsidR="002F4D28">
        <w:rPr>
          <w:spacing w:val="-2"/>
        </w:rPr>
        <w:t>:</w:t>
      </w:r>
    </w:p>
    <w:p w14:paraId="1F8FF626" w14:textId="77777777" w:rsidR="00857349" w:rsidRDefault="00857349">
      <w:pPr>
        <w:sectPr w:rsidR="00857349" w:rsidSect="00EF269F">
          <w:headerReference w:type="default" r:id="rId9"/>
          <w:pgSz w:w="11910" w:h="16840"/>
          <w:pgMar w:top="2080" w:right="1340" w:bottom="1134" w:left="1340" w:header="310" w:footer="0" w:gutter="0"/>
          <w:cols w:space="720"/>
        </w:sectPr>
      </w:pPr>
    </w:p>
    <w:p w14:paraId="70E2C36D" w14:textId="77777777" w:rsidR="00857349" w:rsidRDefault="00857349">
      <w:pPr>
        <w:pStyle w:val="BodyText"/>
        <w:spacing w:before="5"/>
        <w:ind w:left="0"/>
        <w:rPr>
          <w:sz w:val="19"/>
        </w:rPr>
      </w:pPr>
    </w:p>
    <w:p w14:paraId="46703292" w14:textId="77777777" w:rsidR="00857349" w:rsidRDefault="0061208A">
      <w:pPr>
        <w:pStyle w:val="BodyText"/>
        <w:spacing w:before="93" w:line="396" w:lineRule="auto"/>
      </w:pPr>
      <w:hyperlink r:id="rId10">
        <w:r w:rsidR="002F4D28">
          <w:rPr>
            <w:color w:val="0000FF"/>
            <w:spacing w:val="-2"/>
            <w:u w:val="single" w:color="0000FF"/>
          </w:rPr>
          <w:t>https://www.gov.uk/government/collections/diphtheria-guidance-data-and-analysis</w:t>
        </w:r>
      </w:hyperlink>
      <w:r w:rsidR="002F4D28">
        <w:rPr>
          <w:color w:val="0000FF"/>
          <w:spacing w:val="-2"/>
        </w:rPr>
        <w:t xml:space="preserve"> </w:t>
      </w:r>
      <w:hyperlink r:id="rId11">
        <w:r w:rsidR="002F4D28">
          <w:rPr>
            <w:color w:val="0000FF"/>
            <w:spacing w:val="-2"/>
            <w:u w:val="single" w:color="0000FF"/>
          </w:rPr>
          <w:t>http://www.nhs.uk/conditions/Diphtheria/Pages/Introduction.aspx</w:t>
        </w:r>
      </w:hyperlink>
    </w:p>
    <w:p w14:paraId="5950DC2F" w14:textId="77777777" w:rsidR="00857349" w:rsidRDefault="00857349">
      <w:pPr>
        <w:pStyle w:val="BodyText"/>
        <w:ind w:left="0"/>
        <w:rPr>
          <w:sz w:val="20"/>
        </w:rPr>
      </w:pPr>
    </w:p>
    <w:p w14:paraId="0E1BEC6A" w14:textId="169A7DB1" w:rsidR="00857349" w:rsidRDefault="005F29F6">
      <w:pPr>
        <w:pStyle w:val="BodyText"/>
        <w:spacing w:before="232" w:line="259" w:lineRule="auto"/>
      </w:pPr>
      <w:r>
        <w:t xml:space="preserve">Heke </w:t>
      </w:r>
      <w:proofErr w:type="spellStart"/>
      <w:r>
        <w:t>gumana</w:t>
      </w:r>
      <w:proofErr w:type="spellEnd"/>
      <w:r>
        <w:t xml:space="preserve"> we </w:t>
      </w:r>
      <w:proofErr w:type="spellStart"/>
      <w:r>
        <w:t>hebe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an </w:t>
      </w:r>
      <w:proofErr w:type="spellStart"/>
      <w:r>
        <w:t>kesekî</w:t>
      </w:r>
      <w:proofErr w:type="spellEnd"/>
      <w:r>
        <w:t xml:space="preserve"> </w:t>
      </w:r>
      <w:proofErr w:type="spellStart"/>
      <w:r>
        <w:t>nêzîkî</w:t>
      </w:r>
      <w:proofErr w:type="spellEnd"/>
      <w:r>
        <w:t xml:space="preserve"> we </w:t>
      </w:r>
      <w:proofErr w:type="spellStart"/>
      <w:r>
        <w:t>bi</w:t>
      </w:r>
      <w:proofErr w:type="spellEnd"/>
      <w:r>
        <w:t xml:space="preserve"> </w:t>
      </w:r>
      <w:proofErr w:type="spellStart"/>
      <w:r>
        <w:t>duşaxeyê</w:t>
      </w:r>
      <w:proofErr w:type="spellEnd"/>
      <w:r>
        <w:t xml:space="preserve"> </w:t>
      </w:r>
      <w:proofErr w:type="spellStart"/>
      <w:r>
        <w:t>ketibe</w:t>
      </w:r>
      <w:proofErr w:type="spellEnd"/>
      <w:r>
        <w:t xml:space="preserve">,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lênêrîna</w:t>
      </w:r>
      <w:proofErr w:type="spellEnd"/>
      <w:r>
        <w:t xml:space="preserve"> </w:t>
      </w:r>
      <w:proofErr w:type="spellStart"/>
      <w:r>
        <w:t>acil</w:t>
      </w:r>
      <w:proofErr w:type="spellEnd"/>
      <w:r>
        <w:t xml:space="preserve"> a </w:t>
      </w:r>
      <w:proofErr w:type="spellStart"/>
      <w:r w:rsidR="009F1BE9">
        <w:t>bijîşk</w:t>
      </w:r>
      <w:r>
        <w:t>îyê</w:t>
      </w:r>
      <w:proofErr w:type="spellEnd"/>
      <w:r>
        <w:t xml:space="preserve"> </w:t>
      </w:r>
      <w:proofErr w:type="spellStart"/>
      <w:r>
        <w:t>bixwazin</w:t>
      </w:r>
      <w:proofErr w:type="spellEnd"/>
      <w:r w:rsidR="002F4D28">
        <w:t>.</w:t>
      </w:r>
      <w:r w:rsidR="004F02A4">
        <w:t xml:space="preserve"> </w:t>
      </w:r>
    </w:p>
    <w:sectPr w:rsidR="00857349">
      <w:pgSz w:w="11910" w:h="16840"/>
      <w:pgMar w:top="2080" w:right="1340" w:bottom="280" w:left="1340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B901" w14:textId="77777777" w:rsidR="0061208A" w:rsidRDefault="0061208A">
      <w:r>
        <w:separator/>
      </w:r>
    </w:p>
  </w:endnote>
  <w:endnote w:type="continuationSeparator" w:id="0">
    <w:p w14:paraId="6DCA03C9" w14:textId="77777777" w:rsidR="0061208A" w:rsidRDefault="0061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EB528" w14:textId="77777777" w:rsidR="0061208A" w:rsidRDefault="0061208A">
      <w:r>
        <w:separator/>
      </w:r>
    </w:p>
  </w:footnote>
  <w:footnote w:type="continuationSeparator" w:id="0">
    <w:p w14:paraId="45C5E065" w14:textId="77777777" w:rsidR="0061208A" w:rsidRDefault="0061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AC52" w14:textId="77777777" w:rsidR="00857349" w:rsidRDefault="002F4D28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7664" behindDoc="1" locked="0" layoutInCell="1" allowOverlap="1" wp14:anchorId="36AF158B" wp14:editId="75DA46DE">
          <wp:simplePos x="0" y="0"/>
          <wp:positionH relativeFrom="page">
            <wp:posOffset>511388</wp:posOffset>
          </wp:positionH>
          <wp:positionV relativeFrom="page">
            <wp:posOffset>197097</wp:posOffset>
          </wp:positionV>
          <wp:extent cx="1171810" cy="1135729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810" cy="1135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49"/>
    <w:rsid w:val="00016DF6"/>
    <w:rsid w:val="00042D5E"/>
    <w:rsid w:val="000B18F5"/>
    <w:rsid w:val="00162719"/>
    <w:rsid w:val="001E30E2"/>
    <w:rsid w:val="002F4D28"/>
    <w:rsid w:val="00390DE1"/>
    <w:rsid w:val="00392705"/>
    <w:rsid w:val="00420833"/>
    <w:rsid w:val="004A4A06"/>
    <w:rsid w:val="004E1A47"/>
    <w:rsid w:val="004F02A4"/>
    <w:rsid w:val="00547968"/>
    <w:rsid w:val="005C1031"/>
    <w:rsid w:val="005F29F6"/>
    <w:rsid w:val="0061208A"/>
    <w:rsid w:val="00633DF7"/>
    <w:rsid w:val="0066197A"/>
    <w:rsid w:val="006960A9"/>
    <w:rsid w:val="00745EBE"/>
    <w:rsid w:val="007A4D2D"/>
    <w:rsid w:val="00852EC3"/>
    <w:rsid w:val="00857349"/>
    <w:rsid w:val="00894EDA"/>
    <w:rsid w:val="008E6011"/>
    <w:rsid w:val="009128D6"/>
    <w:rsid w:val="009628D3"/>
    <w:rsid w:val="00981B54"/>
    <w:rsid w:val="009A640C"/>
    <w:rsid w:val="009F1BE9"/>
    <w:rsid w:val="009F73A3"/>
    <w:rsid w:val="00A5290B"/>
    <w:rsid w:val="00AE16FB"/>
    <w:rsid w:val="00B00C57"/>
    <w:rsid w:val="00B10FE7"/>
    <w:rsid w:val="00B2531F"/>
    <w:rsid w:val="00B2603F"/>
    <w:rsid w:val="00B67970"/>
    <w:rsid w:val="00BA74A9"/>
    <w:rsid w:val="00E41CD2"/>
    <w:rsid w:val="00E61858"/>
    <w:rsid w:val="00E804BE"/>
    <w:rsid w:val="00EF269F"/>
    <w:rsid w:val="00F534BD"/>
    <w:rsid w:val="00F7469A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97D4"/>
  <w15:docId w15:val="{944C90C0-D215-4441-8FDB-C51F33E4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F73A3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F73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3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46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69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746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69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hs.uk/conditions/Diphtheria/Pages/Introduction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uk/government/collections/diphtheria-guidance-data-and-analysis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9625D0B18A04397DED8E4B9F76DD1" ma:contentTypeVersion="2" ma:contentTypeDescription="Create a new document." ma:contentTypeScope="" ma:versionID="b98432092ce754aff4f597fe7cd48ac7">
  <xsd:schema xmlns:xsd="http://www.w3.org/2001/XMLSchema" xmlns:xs="http://www.w3.org/2001/XMLSchema" xmlns:p="http://schemas.microsoft.com/office/2006/metadata/properties" xmlns:ns2="d2244971-2f2e-4773-8519-b646ca4bb14e" xmlns:ns3="http://schemas.microsoft.com/sharepoint/v4" targetNamespace="http://schemas.microsoft.com/office/2006/metadata/properties" ma:root="true" ma:fieldsID="049d2c9d7da559732adedabacac893e1" ns2:_="" ns3:_="">
    <xsd:import namespace="d2244971-2f2e-4773-8519-b646ca4bb14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4971-2f2e-4773-8519-b646ca4bb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5DFAA-90FD-47CD-BF20-3DCBFEE14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44971-2f2e-4773-8519-b646ca4bb14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E5D5F-4DCE-49D3-8246-F529B133698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CA26D12-80AE-4C07-947E-A074C4562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Patrick</dc:creator>
  <cp:lastModifiedBy>Sonia Ribeiro</cp:lastModifiedBy>
  <cp:revision>3</cp:revision>
  <dcterms:created xsi:type="dcterms:W3CDTF">2022-11-10T22:49:00Z</dcterms:created>
  <dcterms:modified xsi:type="dcterms:W3CDTF">2022-11-10T22:50:00Z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0x0101001C29625D0B18A04397DED8E4B9F76DD1</vt:lpwstr>
  </property>
</Properties>
</file>